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华东--至臻江南去飞回卧7日游行程单</w:t>
      </w:r>
    </w:p>
    <w:p>
      <w:pPr>
        <w:jc w:val="center"/>
        <w:spacing w:after="100"/>
      </w:pPr>
      <w:r>
        <w:rPr>
          <w:rFonts w:ascii="微软雅黑" w:hAnsi="微软雅黑" w:eastAsia="微软雅黑" w:cs="微软雅黑"/>
          <w:sz w:val="20"/>
          <w:szCs w:val="20"/>
        </w:rPr>
        <w:t xml:space="preserve">华东--至臻江南去飞回卧7日游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9263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重磅三重升级，加量不加价！
                <w:br/>
                1、全程4个正餐从原来餐标20元/人升级为30元/人*顿，提高用餐标淮，品质更有保障！
                <w:br/>
                2、游客原需自费换乘景区交通车前往西湖，现升级包含杭州西湖风景区的换乘景区交通车，出行更贴心更安全！
                <w:br/>
                3、来到水乡古镇西塘乘坐一艘摇橹船是难得的享受，升级安排乘坐西塘特色的摇橹船，船工摇着橹，游客赏着景！
                <w:br/>
                <w:br/>
                ★ 游览全国5A级风景名胜，游太湖绝佳之处,毕竟在鼋头——鼋头渚风景区+含景区小交通+登三山仙岛
                <w:br/>
                ★ 全程精华精选华东景点：中山陵、夫子庙、瘦西湖、鼋头渚、西塘、乌镇、西湖、狮子林、外滩、南京路
                <w:br/>
                ★ 二十四桥明月夜，特别优选AAAAA景区扬州瘦西湖，让您饱览江淮最美景色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
                <w:br/>
              </w:t>
            </w:r>
          </w:p>
          <w:p>
            <w:pPr>
              <w:pStyle w:val="indent"/>
            </w:pPr>
            <w:r>
              <w:rPr>
                <w:rFonts w:ascii="微软雅黑" w:hAnsi="微软雅黑" w:eastAsia="微软雅黑" w:cs="微软雅黑"/>
                <w:color w:val="000000"/>
                <w:sz w:val="20"/>
                <w:szCs w:val="20"/>
              </w:rPr>
              <w:t xml:space="preserve">
                兰州乘坐飞机赴南京。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南京—常州
                <w:br/>
              </w:t>
            </w:r>
          </w:p>
          <w:p>
            <w:pPr>
              <w:pStyle w:val="indent"/>
            </w:pPr>
            <w:r>
              <w:rPr>
                <w:rFonts w:ascii="微软雅黑" w:hAnsi="微软雅黑" w:eastAsia="微软雅黑" w:cs="微软雅黑"/>
                <w:color w:val="000000"/>
                <w:sz w:val="20"/>
                <w:szCs w:val="20"/>
              </w:rPr>
              <w:t xml:space="preserve">
                南京接站时间-中午开始走行程
                <w:br/>
                上午为接站时间，根据抵达时间安排接站司机或者接站导游接站；12:00左右开始午餐，午餐后约13:00乘车赴钟山风景区，游览被誉为“中国近代建筑史上的第一陵【中山陵】（周一闭馆）： 国家5A级风景名胜区，观博爱坊，紫铜宝鼎，祭堂，远眺紫金山风光（约1.5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乘车入住酒店休息。
                <w:br/>
                特别说明：中山陵需要实名制预约，如预约不成则改成游览雨花台风景区，敬请谅解
                <w:br/>
                参考酒店：维也纳旗下酒店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南京-扬州-无锡—苏州
                <w:br/>
                早餐后，游览“两岸花柳全依水，一路楼台直到山”的著名湖上园林——【瘦西湖景区】：（约1.5小时）瘦西湖“垂杨不断接残芜，雁齿虹桥俨花图。也是销金一锅子，故应唤作瘦西湖。”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乘车前往太湖明珠之称的无锡(车程约2小时)，当代诗人郭沫若曾说过,不到鼋头渚,不知太湖之美，游览全国5A级风景名胜、太湖观景最佳地点—【鼋头渚+含景区小交通+登三山仙岛】风景区（约1。5小时）：来无锡必游太湖，游太湖必至鼋头渚，来鼋头渚必赏樱花。鼋头风光，山清水秀，浑然天成，为太湖风景的精华所在，故有“太湖第一名胜”之称。可乘游船畅览太湖美景（根据天气情况而定船游太湖），欣赏三万六千顷湖光山色，登太湖仙岛、观鼋渚春涛、万浪卷雪；乘车前往中国园林城市-苏州
                <w:br/>
                推荐自费：游览苏州乘船夜游古运河沿岸绚丽的灯光倒映在荡漾的水波里，伴随着地道的苏州评弹，领略夜幕下千年古城苏州运河的柔美和精致.（门票自理138元/人，约1小时） 
                <w:br/>
                参考酒店：维也纳旗下酒店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苏州-乌镇—杭州
                <w:br/>
              </w:t>
            </w:r>
          </w:p>
          <w:p>
            <w:pPr>
              <w:pStyle w:val="indent"/>
            </w:pPr>
            <w:r>
              <w:rPr>
                <w:rFonts w:ascii="微软雅黑" w:hAnsi="微软雅黑" w:eastAsia="微软雅黑" w:cs="微软雅黑"/>
                <w:color w:val="000000"/>
                <w:sz w:val="20"/>
                <w:szCs w:val="20"/>
              </w:rPr>
              <w:t xml:space="preserve">
                苏州-乌镇—杭州
                <w:br/>
                早餐后游览参观江南园林——【狮子林】（1小时）：观清乾隆皇帝游园时题写的“真趣亭”、
                <w:br/>
                国内尚存最大的古代假山群，湖石假山玲珑众多、出神入化，形似狮子起舞，被誉为“假山
                <w:br/>
                王国”，有“桃源十八景”之美誉；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乘车前往人间天堂-杭州。
                <w:br/>
                推荐自费：游览“清明上河图真实再现”的主题公园【宋城】，观赏五千万元打造的巨作“给我一天，还你千年——宋城千古情”大型歌舞表演（自愿参加：330元/人）。 
                <w:br/>
                参考酒店：维也纳旗下酒店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杭州-西塘-上海
                <w:br/>
                早餐后【漫步西湖】（约50分钟）:漫步苏堤、远观三潭印月、观孤山烟雨、观雷峰塔外景；远眺钱塘江大桥、观六合塔外景，游览新西湖十景之一的“曲 院 风 荷”或者“花 港 观 鱼”含红鱼池、孔雀园、御碑等景点。（升级含：西湖景区的换乘景区交通车）
                <w:br/>
                游览水乡古镇【西塘】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水乡民居间的河道里一艘艘摇橹船在忙碌着，船来船往不知有多少人目睹了西塘另一面的独特之美，来到西塘乘坐一艘摇橹船是值得回忆的一次体验，升级安排：安排游客乘坐具有水乡特色摇橹船，船工摇着橹，游客看着古老的西塘实在是一种难得的享受。
                <w:br/>
                后乘车前往魔都上海（约2小时）
                <w:br/>
                推荐自费：晚可夜游远东迷人的不夜城东方夜巴黎的美景【上海夜景车游+上海夜景登高+
                <w:br/>
                黄浦江游船】（自愿参加300元/人，游览约2.5H）
                <w:br/>
                参考酒店：维也纳旗下酒店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单房差：420元/人    
                <w:br/>
                景点：中山陵、夫子庙、瘦西湖、鼋头渚+景交小交通、西塘、狮子林、漫步西湖、乌镇东栅、外滩、南京路
                <w:br/>
                餐费：4早4正餐，维也纳酒店已含自助早餐，4正餐为桌餐，原来餐标20元/人现升级为30元/人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苏州游船</w:t>
            </w:r>
          </w:p>
        </w:tc>
        <w:tc>
          <w:tcPr/>
          <w:p>
            <w:pPr>
              <w:pStyle w:val="indent"/>
            </w:pPr>
            <w:r>
              <w:rPr>
                <w:rFonts w:ascii="微软雅黑" w:hAnsi="微软雅黑" w:eastAsia="微软雅黑" w:cs="微软雅黑"/>
                <w:color w:val="000000"/>
                <w:sz w:val="20"/>
                <w:szCs w:val="20"/>
              </w:rPr>
              <w:t xml:space="preserve">游览苏州乘船夜游古运河沿岸绚丽的灯光倒映在荡漾的水波里，伴随着地道的苏州评弹，领略夜幕下千年古城苏州运河的柔美和精致.（门票自理120元/人，约1小时）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游览“清明上河图真实再现”的主题公园【宋城】，观赏五千万元打造的巨作“给我一天，还你千年——宋城千古情”大型歌舞表演（自愿参加：350元/人）。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
                晚可夜游远东迷人的不夜城东方夜巴黎的美景【上海夜景车游+上海夜景登高+
                <w:br/>
                黄浦江游船】（自愿参加320元/人，游览约2.5H）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周庄小交通单程10元，往返20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2024-10-27T21:19:29+08:00</dcterms:created>
  <dcterms:modified xsi:type="dcterms:W3CDTF">2024-10-27T21:19:29+08:00</dcterms:modified>
</cp:coreProperties>
</file>

<file path=docProps/custom.xml><?xml version="1.0" encoding="utf-8"?>
<Properties xmlns="http://schemas.openxmlformats.org/officeDocument/2006/custom-properties" xmlns:vt="http://schemas.openxmlformats.org/officeDocument/2006/docPropsVTypes"/>
</file>