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雅丹 嘉峪关 张掖5日游行程单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-DH1618110010yV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兰州—敦煌，开启愉快的丝路之旅！
                <w:br/>
              </w:t>
            </w:r>
          </w:p>
          <w:p>
            <w:pPr>
              <w:pStyle w:val="indent"/>
            </w:pPr>
            <w:r>
              <w:rPr>
                <w:rFonts w:ascii="微软雅黑" w:hAnsi="微软雅黑" w:eastAsia="微软雅黑" w:cs="微软雅黑"/>
                <w:color w:val="000000"/>
                <w:sz w:val="20"/>
                <w:szCs w:val="20"/>
              </w:rPr>
              <w:t xml:space="preserve">
                兰州乘火车前往敦煌
                <w:br/>
                交通：火车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敦煌市区—玉门关—雅丹地貌
                <w:br/>
              </w:t>
            </w:r>
          </w:p>
          <w:p>
            <w:pPr>
              <w:pStyle w:val="indent"/>
            </w:pPr>
            <w:r>
              <w:rPr>
                <w:rFonts w:ascii="微软雅黑" w:hAnsi="微软雅黑" w:eastAsia="微软雅黑" w:cs="微软雅黑"/>
                <w:color w:val="000000"/>
                <w:sz w:val="20"/>
                <w:szCs w:val="20"/>
              </w:rPr>
              <w:t xml:space="preserve">
                敦煌早接火车或市区指定地点集合，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晚敦煌火车站送火车，结束行程。
                <w:br/>
                备注：此天行程为散客拼团
                <w:br/>
                交通：空调旅游车
                <w:br/>
                景点：玉门关，雅丹
                <w:br/>
                购物点：无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交通：空调旅游车
                <w:br/>
                景点：莫高窟、鸣沙山月牙泉
                <w:br/>
                购物点：无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敦煌—嘉峪关—关城景区
                <w:br/>
              </w:t>
            </w:r>
          </w:p>
          <w:p>
            <w:pPr>
              <w:pStyle w:val="indent"/>
            </w:pPr>
            <w:r>
              <w:rPr>
                <w:rFonts w:ascii="微软雅黑" w:hAnsi="微软雅黑" w:eastAsia="微软雅黑" w:cs="微软雅黑"/>
                <w:color w:val="000000"/>
                <w:sz w:val="20"/>
                <w:szCs w:val="20"/>
              </w:rPr>
              <w:t xml:space="preserve">
                早餐后乘汽车赴嘉峪关（385公里，行车约5小时）途观浩瀚的戈壁风光，海市蜃楼，瓜洲风力发电厂，布隆基雅丹地貌，桥湾古城，祁连山风光，都尽收眼底，到达后参观万里长城西起点的关口，史称“河西咽喉”的天下第一雄关【嘉峪关关城】（参观约1.5小时）关城建于公元1372年，关城呈正方形，由内城、外城、翁城、罗城、城壕组成三重城，面积33500平方米，布局严谨、技艺精湛、固若金汤，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行程结束后乘车前往张掖(全程250公里，行车约3小时)
                <w:br/>
                ★重要说明：我社可根据实际房况安排团队住张掖或者嘉峪关。
                <w:br/>
                交通：空调旅游汽车
                <w:br/>
                景点：嘉峪关关城、天下第一墩
                <w:br/>
                自费项：推荐悬臂长城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嘉峪关—张掖—七彩丹霞
                <w:br/>
              </w:t>
            </w:r>
          </w:p>
          <w:p>
            <w:pPr>
              <w:pStyle w:val="indent"/>
            </w:pPr>
            <w:r>
              <w:rPr>
                <w:rFonts w:ascii="微软雅黑" w:hAnsi="微软雅黑" w:eastAsia="微软雅黑" w:cs="微软雅黑"/>
                <w:color w:val="000000"/>
                <w:sz w:val="20"/>
                <w:szCs w:val="20"/>
              </w:rPr>
              <w:t xml:space="preserve">
                早餐后乘车赴张掖丹霞地质公园【七彩丹霞】（参观约2小时），七彩丹霞奇观位于临泽、肃南裕固族自治县交界处，面积约510多平方公里。是中国发育最大最好、地貌造型最丰富的地区之一。彩色丘陵色彩之缤纷、面积之大冠绝全国。熠熠泛光，色彩异常艳丽，让人惊叹不已。后参观赠送景点【丹霞口小镇】丹霞口小镇是央视热播局《一个都不能少》的拍摄地，也是丝绸之路上唯一一家有江南风韵的人文旅游度假小镇，步入其中，食肆酒家林立，小桥流水人家，美食街、特色民俗民风，带给您不一样的西北体验。午餐后返回市区或送张掖西火车结束愉快的旅程！
                <w:br/>
                交通：空调旅游车
                <w:br/>
                景点：七彩丹霞、丹霞口小镇
                <w:br/>
                到达城市：张掖市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2025-12-16T18:35:34+08:00</dcterms:created>
  <dcterms:modified xsi:type="dcterms:W3CDTF">2025-12-16T18:35:34+08:00</dcterms:modified>
</cp:coreProperties>
</file>

<file path=docProps/custom.xml><?xml version="1.0" encoding="utf-8"?>
<Properties xmlns="http://schemas.openxmlformats.org/officeDocument/2006/custom-properties" xmlns:vt="http://schemas.openxmlformats.org/officeDocument/2006/docPropsVTypes"/>
</file>