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【梦幻甘南】甘南+川西纯玩3日游行程单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拉卜楞寺+桑科草原+郎木寺+花湖+扎尕那3日游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【梦幻甘南】甘南香巴拉3日游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甘南精华景点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
                <w:br/>
                这次的三日游行程更是为您设计了以拉卜楞寺、郎木寺、花湖、等景点外，更增加了扎尕那石城等地的原始探秘旅程，让你更深度的游历甘南、川北！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临夏东公馆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拉卜楞寺（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桑科草原（17公里，3小时左右自由活动时间），领略草原美景，参观牧民帐篷。
                <w:br/>
                交通：空调旅游车
                <w:br/>
                景点：拉卜楞寺、桑科草原
                <w:br/>
                自费项：骑马80元/人、篝火晚会180元/人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夏河县-若尔盖县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参观游览郎木寺（60分钟左右），感受“兜率论修白莲解脱洲”那庄严的佛国气氛，远观神秘而又神圣的---天葬台。午餐后乘车赴花湖（40公里40分钟左右），游览位于热当坝的草原湖泊—花湖（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后赴若尔盖梅花鹿基地，梅花鹿是国家一级保护动物，野生数量稀少，铁布梅花鹿自然保护区更是中国最早建立的保护区之一，有当今世界上种群数量最大、保护最好的野生梅花鹿种群，后乘车前往迭部（140公里，2小时左右）沿途观赏浓郁的藏族风情与自然风光。
                <w:br/>
                交通：空调旅游车
                <w:br/>
                景点：郎木寺、花湖、梅花鹿生态园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迭部县-兰州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早餐后后赴扎尕那30公里，游览扎尕那石城（游览2小时左右），“扎尕”藏语意为石门，扎尕那原意为“石箱子里”，是一座完整的天然“石城”， 扎尕那石城，迭部主山脊南麓一处地 形奇特的大自然杰作。山、真正的石山、西北难得一见的石山。这里有你想要的原 始，这里有你看得到的生态。拍摄山寨日出和烟雾缭绕，古老质朴的踏板房，淳朴的民风民俗，可以进入藏寨拍摄藏族同胞生活原貌。溪水涓涓，水车转转，炊烟袅袅，憨厚朴实的民风，让你流连忘返，相机里留下的全是感动和感慨！后返回兰州（560公里），结束愉快的旅途！
                <w:br/>
                交通：空调旅游车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2025-09-09T16:44:30+08:00</dcterms:created>
  <dcterms:modified xsi:type="dcterms:W3CDTF">2025-09-09T16:44:30+08:00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