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华东-欢乐迪士尼双飞6日-亲子游（上海进出-2025年春节）行程单</w:t>
      </w:r>
    </w:p>
    <w:p>
      <w:pPr>
        <w:jc w:val="center"/>
        <w:spacing w:after="100"/>
      </w:pPr>
      <w:r>
        <w:rPr>
          <w:rFonts w:ascii="微软雅黑" w:hAnsi="微软雅黑" w:eastAsia="微软雅黑" w:cs="微软雅黑"/>
          <w:sz w:val="20"/>
          <w:szCs w:val="20"/>
        </w:rPr>
        <w:t xml:space="preserve">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HD-HWDSN1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★【彩塑泥玩】将大自然恩赐的色彩与泥土，用掌心的温度、捏出幸福的光影…
                <w:br/>
                ★【三大乐园】上海迪士尼乐园白+黑一整天、中华恐龙园、苏州乐园森林世界…
                <w:br/>
                ★【三次夜景】登金茂大厦俯瞰上海夜景、迪士尼赏烟花秀、无锡拈花湾夜景…
                <w:br/>
                ★【贴心赠送】送16周岁以下孩子恐龙文创产品一个或其他卡通玩偶一个
                <w:br/>
                ★【舒适住宿】全程高级酒店（网评三钻）、干净、卫生、性价比超高、让旅行更舒适…
                <w:br/>
                ★【用餐升级】正餐30元/人，杭州升级价值50元/人龙井茶餐（品尝江南特色菜）
                <w:br/>
                ★【用车保障】空调旅游车，确保10%空座率，旅途更舒适！
                <w:br/>
                ★【成团品质】纯玩团（博物馆除外）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兰州-上海/南京
                <w:br/>
              </w:t>
            </w:r>
          </w:p>
          <w:p>
            <w:pPr>
              <w:pStyle w:val="indent"/>
            </w:pPr>
            <w:r>
              <w:rPr>
                <w:rFonts w:ascii="微软雅黑" w:hAnsi="微软雅黑" w:eastAsia="微软雅黑" w:cs="微软雅黑"/>
                <w:color w:val="000000"/>
                <w:sz w:val="20"/>
                <w:szCs w:val="20"/>
              </w:rPr>
              <w:t xml:space="preserve">
                兰州乘飞机赴上海/南京专人接站，入住酒店。
                <w:br/>
                <w:br/>
                <w:br/>
                <w:br/>
                ﻿温馨提示：
                <w:br/>
                <w:br/>
                1.关于接站，因散客拼团，每团接站车次较多，抵达时间先后不等，接站后可能需等 待，送到酒店也会有先后顺序，请游客谅解！
                <w:br/>
                <w:br/>
                2.通常酒店下午 14:00 后确保入住，后自由活动！
                <w:br/>
                交通：飞机
                <w:br/>
                景点：无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上海或南京或常州-常州-无锡
                <w:br/>
              </w:t>
            </w:r>
          </w:p>
          <w:p>
            <w:pPr>
              <w:pStyle w:val="indent"/>
            </w:pPr>
            <w:r>
              <w:rPr>
                <w:rFonts w:ascii="微软雅黑" w:hAnsi="微软雅黑" w:eastAsia="微软雅黑" w:cs="微软雅黑"/>
                <w:color w:val="000000"/>
                <w:sz w:val="20"/>
                <w:szCs w:val="20"/>
              </w:rPr>
              <w:t xml:space="preserve">
                07:00 享用早餐
                <w:br/>
                <w:br/>
                07:30 车赴环球中华恐龙园（约 2.5 小时）
                <w:br/>
                <w:br/>
                11:00 走进传说中的神秘世界、国家 5A 级风景名胜主题公园【环球中华恐龙园】（游玩时间约 4 小时）：中华恐龙园是一座以恐龙为主题，融博物、科普、娱乐、表演于一体的综合性游乐园，现 已建成 5 期，每 1 期都给人新鲜的感觉，同时每一期的游乐项目又相互结合，各为互补。嘻哈恐龙 城内：有诸多亲子游乐设备，如摇滚恐龙蛋、跳跳龙等，刺激度低，安全性高。二期鲁布拉乐园内： 疯狂火龙钻、雷龙过山车、探秘飓石阵、穿越侏罗纪等数十个参与项目分布其间，挑战无所不在。 三期库克苏克大峡谷：整个区域通过环艺造园的手法再现了险要、陡峭的峡谷风貌，共设置了包括 室内过山车（灵翼穿梭）、金刚、跳楼机（通天塔）、鬼屋（迷幻魔窟）等十余项大型游乐项目， 游客将在这里体验翼龙骑士成长与训练的全过程，亲身感受库克苏克大峡谷的惊险与刺激。2013 年投入运营投资 2 亿多的 4D 过山车给你刺激的感受。恐龙园五期：梦幻庄园，更适合家庭、亲子 游乐的项目。全新六期疯狂恐龙人刚刚面市，里面有布鲁克林大街，涵盖了街舞、街头文化、摇滚、 极限运动、打击秀等。还将新增多个游乐项目。另有景区门口迪诺水镇，给你不一样的休闲体验， 正月里，迪诺水镇还有大型苏台灯会灯展。带着宝宝与可爱的食草龙、凶猛的霸王龙，聪明的翼龙 亲密接触，走进“嘻哈恐龙城”，把恐龙当成自己最心爱的坐骑去远征，亲临“侏罗纪公园”，体 无锡验惊险而刺激的恐龙大战。探密“雨林冒险区”在神秘的热带雨林与恐龙玩捉迷藏的游戏。
                <w:br/>
                <w:br/>
                16:00 集合前往无锡（约 1 小时）
                <w:br/>
                <w:br/>
                17:00 享用晚餐
                <w:br/>
                <w:br/>
                18:30 游览【禅意小镇拈花湾夜游三部曲+非遗泥塑+可带走】（游玩+活动时间约 120 分钟）： 中国心灵度假目的地，感受唐风宋韵建筑风格 、禅意氛围清新雅致。
                <w:br/>
                <w:br/>
                ◆精妙震撼的世界佛教论坛的献礼巨作《禅行》，将“花开五叶，结果自然成”的禅宗典故落于拈 花湾。
                <w:br/>
                <w:br/>
                ◆一苇渡江--雕刻流年，于平静禅雅的拈花湖面，声、光、电等高科技塑造万千气象，带你看 “一 花一世界，一叶一如来”曼妙禅境；
                <w:br/>
                <w:br/>
                ◆拈花塔亮灯仪式--感受夜幕降临，禅乐悠悠飘绕，铃铎妙音，古朴典雅的禅趣和意境；
                <w:br/>
                <w:br/>
                ◆五灯湖花开五叶--“花开五叶，结果自然成”一派华美端庄、优雅大方的盛唐气象落于五灯湖上， 光影变化，光落入水，五朵大型水莲花在中心白莲花周围，次第绽喷泉伴着空灵舒雅的旋律，变幻无穷，震撼甚极；
                <w:br/>
                <w:br/>
                ◆微笑广场--主景观由高约 18 米的大型不锈钢动态演绎雕塑，选取“以花重生”的意向，以 “花 语问禅”展现花与禅、花与人以及人与禅的因缘。
                <w:br/>
                <w:br/>
                （独家活动赠送体验：拈花湾拈花非物质文化遗产泥塑，游客自愿参加，如不参加，无费用增减。 如遇特殊情况或景区管理或节假日，活动取消，费用不变）
                <w:br/>
                <w:br/>
                一、活动地点：拈花湾---亲子体验馆
                <w:br/>
                <w:br/>
                二、活动时长：约 10-30 分钟左右
                <w:br/>
                <w:br/>
                三、活动概述：彩塑泥玩、将大自然恩赐的色彩与泥土，用掌心的温度，捏出幸福的光影
                <w:br/>
                <w:br/>
                四、创作泥塑：自己手动泥胚上进行彩绘，汇出自己的色彩，可带走…
                <w:br/>
                <w:br/>
                温馨提示：该活动自愿参加，请参加的游客现场有序排队入场。
                <w:br/>
                <w:br/>
                21:00 集合前往酒店，办理入住；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无锡-苏州-乌镇-杭州
                <w:br/>
              </w:t>
            </w:r>
          </w:p>
          <w:p>
            <w:pPr>
              <w:pStyle w:val="indent"/>
            </w:pPr>
            <w:r>
              <w:rPr>
                <w:rFonts w:ascii="微软雅黑" w:hAnsi="微软雅黑" w:eastAsia="微软雅黑" w:cs="微软雅黑"/>
                <w:color w:val="000000"/>
                <w:sz w:val="20"/>
                <w:szCs w:val="20"/>
              </w:rPr>
              <w:t xml:space="preserve">
                07:00 享用早餐
                <w:br/>
                <w:br/>
                07:30 集合前往苏州（车程约 1.5 小时）
                <w:br/>
                <w:br/>
                09:00 尽情嗨玩【苏州乐园森林水世界】(游玩时间约 3 小时) :苏州乐园森林世界依托大阳山生态旅游资源和苏州乐园品牌资源，打造高品质、融入森林场景体验、顶尖游乐设备、主题度假生活的度假空间。故事从森林之王苏迪、苏妮狮子家族从狮山到大阳山，与森林世界的朋友们一起探索森林奥秘开始。主题分区：六大“森林”主题区域（森林树广场、藤蔓森林、水雾森林、涂鸦森林、冻原森林、黑暗森林），呈现非凡“森林日”以及花车巡游、节庆舞台、蝴蝶秀场、以及街演等演艺项目更将集合最新和最前沿高科技手段，实现主题文化和苏州文脉的淋漓演绎和酣畅表达。
                <w:br/>
                <w:br/>
                12:30 享用茶餐，随餐赠送品尝龙井虾仁、西湖醋鱼等当地特色风味菜。
                <w:br/>
                <w:br/>
                （提示：由于餐厅置身万亩茶园，有当地经营者会在餐厅推荐杭州当地龙井茶，请谨慎购买！）
                <w:br/>
                <w:br/>
                13:30游览【杭州西湖】（游玩时间约90分钟）：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
                <w:br/>
                <w:br/>
                夏天：是“红衣绿扇映清波”的曲院风荷，
                <w:br/>
                <w:br/>
                【曲院风荷】位于西湖西侧、岳王庙前面，是杭州有名的赏荷地。相传南宋时，洪春桥畔有一家官家酿酒的作坊，作坊周围的池塘上有许多荷花。每到夏天，微风乍起，荷花的香味夹杂着酒香，沁人心脾，“曲院风荷”由此得名。
                <w:br/>
                <w:br/>
                温馨提醒：涉及黄金周，节假日，周末，西湖风景区大巴车禁止进入，客人需要换乘景区公交车，单趟5元/人，往返10元/人，具体当天以景区安排为准，敬请谅解。
                <w:br/>
                <w:br/>
                温馨提示：为了丰富旅行，晚上会有杭州宋城+千古情演出推荐自费320-360/人，自愿消费；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06:30 享用早餐
                <w:br/>
                <w:br/>
                08:00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
                <w:br/>
                <w:br/>
                10:30集合前往中国最后的枕水人家-乌镇（约1.5小时）
                <w:br/>
                <w:br/>
                15:00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w:br/>
                14:00 集合前往“东方巴黎”—上海（约3小时）
                <w:br/>
                <w:br/>
                17:00 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w:br/>
                18:30 游览上海《海、陆、空》摩登夜上海套餐
                <w:br/>
                <w:br/>
                上海夜景被誉为“七大夜景之一“，可与美国曼哈顿的夜景相媲美!三种方式不同视角领略大上海迷人璀璨的夜景，初来上海的您值得拥有！
                <w:br/>
                <w:br/>
                ① “海”— 乘坐轮渡船欣赏黄浦江两岸美景（如升级豪华游轮费用160 元/人自愿乘坐）； 
                <w:br/>
                <w:br/>
                ② “陆”— 漫步外滩，近距离赏万国建筑博览群 ；
                <w:br/>
                <w:br/>
                ③ “空”— 登金茂大厦88米观光层或者环球金融观光层俯瞰大上海夜景； 
                <w:br/>
                <w:br/>
                （温馨提示：浦江轮渡船如因不可抗力因素无法开船，轮渡船不产生不退费用！！）
                <w:br/>
                <w:br/>
                20:30 集合前往酒店（约50分钟），办理入住；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迪士尼可根据导游推荐自愿选择是否需要购买迪士尼景区导览，如不需要，早上抵达迪士尼后可自己排队入园，不需要等候导游安排，如有需要请联系导游根据导游安排入园）
                <w:br/>
                <w:br/>
                06:00 享用早餐（旺季为打包早餐），旺季迪士尼人员非常的多，为了便于早入园，能玩的项目多，需要提早起床，集合前往中国大陆第一个、亚洲第三个、世界第六个迪士尼主题乐园；
                <w:br/>
                <w:br/>
                08:30 游览【迪士尼乐园】（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w:br/>
                【亲子路线推荐】：漫游童话时光→小熊维尼历险记→爱丽丝梦游仙境迷宫→七个小矮人矿山车→花车巡游→小飞侠天空奇遇记→晶彩奇航→冰雪奇缘→欢唱盛典演出→小飞象→幻想曲旋转木马→米奇大街→城堡夜光幻影秀......
                <w:br/>
                <w:br/>
                【人气推荐TOP7】：翱翔飞跃地平线（探险岛）、创极速光轮（明日时间）、加勒比海盗—沉落宝藏之战（宝藏湾）、夜光幻影秀（奇幻童话城堡）、爱丽丝梦游仙境迷宫（梦幻世界）、米奇童话专列—花车巡游（奇想花园）、雷鸣山漂流（探险岛）......
                <w:br/>
                <w:br/>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w:br/>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w:br/>
                21:00 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上海-兰州飞机
                <w:br/>
              </w:t>
            </w:r>
          </w:p>
          <w:p>
            <w:pPr>
              <w:pStyle w:val="indent"/>
            </w:pPr>
            <w:r>
              <w:rPr>
                <w:rFonts w:ascii="微软雅黑" w:hAnsi="微软雅黑" w:eastAsia="微软雅黑" w:cs="微软雅黑"/>
                <w:color w:val="000000"/>
                <w:sz w:val="20"/>
                <w:szCs w:val="20"/>
              </w:rPr>
              <w:t xml:space="preserve">
                上海送机结束行程！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 交 通：兰州=上海往返飞机
                <w:br/>
                <w:br/>
                2、当地交通：旅游期间当地空调旅游车，确保空座率10%（提示说明： 26座以下车型均无行李箱）
                <w:br/>
                <w:br/>
                3、住宿标准：全程高级酒店（网评3钻酒店，均为非挂牌），出现自然单间补房差560元/人。
                <w:br/>
                <w:br/>
                4、景点门票：行程内所列景点首道大门票。
                <w:br/>
                <w:br/>
                5、旅游用餐：含5早3正，早餐自助早，正餐30元/人/餐，赠送1餐价值50元/人的龙井茶餐（八菜一汤，十人一桌，人数不足十人，数量相应减少）。提示：早餐不用不退哦！如因自身原因放弃用餐，则餐费不退。
                <w:br/>
                <w:br/>
                6、导游服务：当地优秀导游服务。
                <w:br/>
                <w:br/>
                7、娱乐项目：自费娱乐项目、不强制，自愿选择。
                <w:br/>
                <w:br/>
                杭州宋城千古情320元/人，升级上海豪华黄浦江游船160元/人；
                <w:br/>
                <w:br/>
                凡是参加自费娱乐项目的团员所有的优惠证件不予以使用（如老年证、学生证、教师证等）。
                <w:br/>
                <w:br/>
                不参加的游客，请在景区附近自由活动或休息，等待参加自费的团友游览结束后一起返回酒店。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4、2-1.2米以下儿童只含往返机票、车位、餐费，不含景点门票、早餐、不占床。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了解丝绸的制作过程及讲解从蚕茧中提取丝线，然后通过精湛的织造工艺将这些四线编织成美丽的织品。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升级豪华游轮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-75岁老人需要有正常年龄的直系家属陪护，70岁以上老人报名后要及时提供市级以上医院开具的四样身体检查报告（肺呼吸道，心电图，血压，心率数值），出机票时需要提供此四项体检报告扫描件，原件务必保存好，出发时候和身份证原件一起带好，乘机当天机场的安检工作人员需要提供此四项原件，需要陪护的直系亲属当场签署机场的航空公司提供的免责协议。因海南操作上特殊原因75岁以上老人不能接待，敬请谅解。
                <w:br/>
                2、请每位游客务必在当地认真填写〈游客意见反馈书，恕不受理因游客虚填或不填而产生的服务质量后续争议〉。
                <w:br/>
                <w:br/>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 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2025-05-18T17:19:28+08:00</dcterms:created>
  <dcterms:modified xsi:type="dcterms:W3CDTF">2025-05-18T17:19:28+08:00</dcterms:modified>
</cp:coreProperties>
</file>

<file path=docProps/custom.xml><?xml version="1.0" encoding="utf-8"?>
<Properties xmlns="http://schemas.openxmlformats.org/officeDocument/2006/custom-properties" xmlns:vt="http://schemas.openxmlformats.org/officeDocument/2006/docPropsVTypes"/>
</file>