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【腾悦时光】昆明芒市瑞丽腾冲弥勒双飞双动8日游行程单</w:t>
      </w:r>
    </w:p>
    <w:p>
      <w:pPr>
        <w:jc w:val="center"/>
        <w:spacing w:after="100"/>
      </w:pPr>
      <w:r>
        <w:rPr>
          <w:rFonts w:ascii="微软雅黑" w:hAnsi="微软雅黑" w:eastAsia="微软雅黑" w:cs="微软雅黑"/>
          <w:sz w:val="20"/>
          <w:szCs w:val="20"/>
        </w:rPr>
        <w:t xml:space="preserve">【腾悦时光】昆明芒市瑞丽腾冲弥勒双飞双动8日游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YN1764142436hD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w:br/>
                <w:br/>
                D1
                <w:br/>
                兰州→昆明→接机→办理入住
                <w:br/>
                乘机飞昆明，抵达素有“春城”美誉的昆明(云南，简称“滇”，意即“彩云之南”，以其美丽、丰饶、神奇而著称于世，一向被外界称为“秘境”；抵达后接机入住酒店。
                <w:br/>
                <w:br/>
                早餐
                <w:br/>
                不含
                <w:br/>
                中餐
                <w:br/>
                不含
                <w:br/>
                晚餐
                <w:br/>
                不含
                <w:br/>
                住宿：昆明3钻酒店
                <w:br/>
                <w:br/>
                <w:br/>
                <w:br/>
                D2
                <w:br/>
                昆明-动车-保山→大金塔→勐巴娜西珍奇园
                <w:br/>
                早餐后，昆明动车前往保山。乘车前往芒市，游览【勐焕大金塔】，勐焕大金塔座落在芒市东南部海拔一千零七十九点六米的雷牙让山顶。传说“释加牟尼”生前转世为金鸡[阿鸾]时曾生活于此地，佛涅槃后数百年，佛教弟子“召罕大”[阿罗汉]为传播佛祖教义亲临此山修炼，为“召罕大”有个修练的好环境，野草和荆棘全部让开，故称为雷牙让山，意为野草让开的地方，尔后在此山建一佛塔，自古以来是人们公认的佛教圣地之一。
                <w:br/>
                后乘车前往【勐巴娜西珍奇园】勐巴娜西珍奇园位于云南省德宏州芒市城东南，是国家AAAA级景区，现已建成具有古朴、自然、珍奇特色的高品位景点，是全国罕见的生态园林。
                <w:br/>
                早餐
                <w:br/>
                酒店早餐
                <w:br/>
                中餐
                <w:br/>
                团队餐
                <w:br/>
                晚餐
                <w:br/>
                团队餐
                <w:br/>
                住宿：瑞丽3钻酒店
                <w:br/>
                <w:br/>
                <w:br/>
                <w:br/>
                <w:br/>
                <w:br/>
                <w:br/>
                <w:br/>
                <w:br/>
                <w:br/>
                <w:br/>
                D3
                <w:br/>
                一寨两国→姐告国门→腾冲→热海景区
                <w:br/>
                早餐后，乘车前往瑞丽，游览中缅两国最具特色的边境村寨【一寨两国】，因为毗邻边境的优势，这里有一寨两国，一桥两国，一井两国，一塔两国，一秋荡两国。这里也存着世界最少的一个民族奇迹：中国境内称“长脖子族”，缅甸称“布岛族”。【布岛族】布岛族也称长脖族，以脖颈跨上铜项圈为美，全世界现仅存约200人，缅甸现有不足50人。这是一个以务农耕种、自给自足、与世无争的民族，你可以与之交谈、合影、了解其文化，一刻钟，真正见识大开眼界。
                <w:br/>
                乘车至中缅经济特区【姐告国门】。姐告是祖国大西南的重要口岸，迅猛崛起的姐告将以一个新兴的、具有边境特色、民族特点和现代设施的商业旅游城的英姿与深圳、珠海媲美。
                <w:br/>
                后乘车赴腾冲，游览有“地热博物馆”美誉的【热海公园】(不含往返电瓶车)，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w:br/>
                <w:br/>
                <w:br/>
                早餐
                <w:br/>
                酒店早餐
                <w:br/>
                中餐
                <w:br/>
                团队餐
                <w:br/>
                晚餐
                <w:br/>
                团队餐
                <w:br/>
                住宿：腾冲3钻酒店
                <w:br/>
                <w:br/>
                <w:br/>
                <w:br/>
                <w:br/>
                <w:br/>
                <w:br/>
                <w:br/>
                <w:br/>
                <w:br/>
                <w:br/>
                D4
                <w:br/>
                翡翠文化馆→银杏村→司莫拉佤族村寨→泡浴野温泉
                <w:br/>
                早餐后，参观【腾冲文化博物馆】了解翡翠文化发祥地，参观翡翠商城，体验一刀穷一刀富的赌石奇趣，体会当地丰富的边贸历史文化等。
                <w:br/>
                后参观【银杏村】（不含电瓶车），有人说“没有在秋天去看过银杏的人，不足以谈秋天。”秋风给了秋天颜色，更给了银杏村童话的色彩。秋日时节，这里漫天黄叶飞舞，宛如一场黄金雨，落在石墙上、屋瓦间、小巷上、田埂间、院落里，筑建起专属的梦幻般的童话世界。
                <w:br/>
                后前往腾冲【特色佤族村寨-司莫拉】（不含电瓶车），习大大2020年头一次国内考察，首站来到这里，走进村民家中了解脱贫攻坚情况，并向大家送上新春祝福。清水中寨；阿佤山乡美如画！位于腾冲机场方向15公里处的清水乡，有一个民族文化保存完整的原生态古村落——中寨司莫拉佤族风情村。至今仍完整保留着佤族婚、丧、嫁，娶独特的祭祀仪式和以四个传统节日为代表的传统文化，有少数村民仍然掌握着部分佤族语言。村落依山而建，山川秀美、梯田婉约、竹林掩映、阡陌纵横、庄稼旺盛，散发着远古佤山的原始气息。
                <w:br/>
                后前往泡浴温泉（请自备泳衣）洗去一身的疲惫，沐浴在天然温泉水中，感受健康与美丽容颜，带给你全新的温泉SPA，之后入住酒店。
                <w:br/>
                早餐
                <w:br/>
                酒店早餐
                <w:br/>
                中餐
                <w:br/>
                团队餐
                <w:br/>
                晚餐
                <w:br/>
                团队餐
                <w:br/>
                住宿：腾冲3钻酒店
                <w:br/>
                <w:br/>
                <w:br/>
                <w:br/>
                D5
                <w:br/>
                黄龙玉基地→保山-动车-昆明
                <w:br/>
                早餐后参观【黄龙玉宝藏馆】了解黄龙玉的收藏价值。
                <w:br/>
                后乘车前往保山，乘坐动车前往昆明。入住酒店休息。
                <w:br/>
                早餐
                <w:br/>
                酒店早餐
                <w:br/>
                中餐
                <w:br/>
                团队餐
                <w:br/>
                晚餐
                <w:br/>
                不含餐
                <w:br/>
                住宿：昆明3钻酒店
                <w:br/>
                <w:br/>
                <w:br/>
                <w:br/>
                D6
                <w:br/>
                集散中心→弥勒→东风韵
                <w:br/>
                早餐后，参观游览【游客集散中心】。乘车前往游览【滇池海埂大坝】（每年的十一月初，会有无数红嘴海鸥（西伯利亚海鸥）从西伯利亚飞行来昆明过冬栖息，正是因为有海鸥作客，游人骤增，构成了一幅巨大的人鸟和谐的壮丽景观。后乘车前往弥勒，游览【东风韵艺术小镇】（不含电瓶车），这是一个集葡萄文化、自然风光、人文风情为一体，以文化艺术创意为特色的小镇，被称为滇中的“普罗旺斯”。打卡红砖建筑万花筒艺术馆、七彩花田、“我爱你”的轨道,这里也是小红书抖音的热门网红打卡地，适合爱摄影的你。
                <w:br/>
                早餐
                <w:br/>
                酒店早餐
                <w:br/>
                中餐
                <w:br/>
                团队餐
                <w:br/>
                晚餐
                <w:br/>
                团队餐
                <w:br/>
                住宿：弥勒3钻酒店
                <w:br/>
                <w:br/>
                <w:br/>
                <w:br/>
                <w:br/>
                <w:br/>
                <w:br/>
                <w:br/>
                <w:br/>
                <w:br/>
                <w:br/>
                <w:br/>
                D7
                <w:br/>
                弥勒大佛→可邑小镇→昆明
                <w:br/>
                早餐后参观【弥勒大佛】，你可以漫步于林木葱茏的天然氧吧，感受山形若佛的奇妙；也可以踏入
                <w:br/>
                历史悠久的弥勒寺，瞻仰世界上最大的笑佛，领略佛教文化的博大精深。
                <w:br/>
                前往游览后前往弥勒【可邑小镇景区】，步入百里彝山的可邑旅游小镇，感受原汁原味的彝族生态文化。步入寨门，蜿蜒曲折的神秘栈道，沿途俊美的自然风光，种类繁多的树木植被 ，沁人心扉的天然氧。虎啸山林里巨大威猛石虎、傲视远方、守卫山寨，宽大的基座四周雕刻着虎的图腾传说。古村景区，可邑古村已有360年的历史，彝族传统民居、民族文化和古朴的民风民俗。根据时间可欣赏国家级非物质文化遗产【阿细跳月】表演、品松毛宴，非物质文化遗产阿细跳月，烈欢快，在阿细族村民们的带领大家跳一场欢快热烈的篝火晚会，团友们可当地百姓一起载歌载舞跳起原生态彝族舞蹈，领略独特的民族风情，亲身体验少数民族的热情奔放。
                <w:br/>
                后乘车返回昆明。
                <w:br/>
                早餐
                <w:br/>
                酒店早餐
                <w:br/>
                中餐
                <w:br/>
                团队餐
                <w:br/>
                晚餐
                <w:br/>
                团队餐
                <w:br/>
                住宿：昆明3钻酒店
                <w:br/>
                <w:br/>
                <w:br/>
                <w:br/>
                <w:br/>
                D8
                <w:br/>
                送机
                <w:br/>
                早餐后根据您返程的航班时间安排车送至昆明长水机场 ，乘机返温馨家园。结束愉快的云南之旅。
                <w:br/>
                早餐
                <w:br/>
                酒店早餐
                <w:br/>
                中餐
                <w:br/>
                不含
                <w:br/>
                晚餐
                <w:br/>
                不含
                <w:br/>
                住宿：温馨的家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▶行程中标注的酒店住宿费用：2人标准间，按床位计算，含酒店早餐费用；不占床则不含酒店早餐费用。
                <w:br/>
                ▶行程中标注的午餐、晚餐费用：第1日不含任何餐饮，行程中已明确标注自理和不含的餐饮费用由游客自行承担。
                <w:br/>
                ▶行程中标注的景区景点首道门票费用。
                <w:br/>
                ▶行程中标注的云南省内机场接送车辆费用。
                <w:br/>
                ▶行程中标注的旅游车辆费用。
                <w:br/>
                ▶云南旅游组合保险（旅行社责任险）已按政府要求为游客购买！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▶行程中未标注的自费项目及活动：如景区内付费拍照、游乐设施等。
                <w:br/>
                ▶行程中标注的酒店，因不占床儿童所产生的酒店早餐费用，须按酒店标注现付。
                <w:br/>
                ▶行程中标注的酒店，在游客入住期间所产生的个人消费项目：酒店/客房自费餐饮、自费饮品、付费电视、付费电话、付费传真、付费日用品、付费洗衣、付费娱乐等因个人需求所产生的消费。
                <w:br/>
                ▶行程中标注的自由活动期间，因个人需求所产生的消费（包括自由活动期间的交通、餐饮）。
                <w:br/>
                ▶因法律规定的不可抗力因素，所导致产生的额外交通、餐饮、住宿等费用。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腾冲文化博物馆</w:t>
            </w:r>
          </w:p>
        </w:tc>
        <w:tc>
          <w:tcPr/>
          <w:p>
            <w:pPr>
              <w:pStyle w:val="indent"/>
            </w:pPr>
            <w:r>
              <w:rPr>
                <w:rFonts w:ascii="微软雅黑" w:hAnsi="微软雅黑" w:eastAsia="微软雅黑" w:cs="微软雅黑"/>
                <w:color w:val="000000"/>
                <w:sz w:val="20"/>
                <w:szCs w:val="20"/>
              </w:rPr>
              <w:t xml:space="preserve">翡翠</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黄龙玉宝藏馆</w:t>
            </w:r>
          </w:p>
        </w:tc>
        <w:tc>
          <w:tcPr/>
          <w:p>
            <w:pPr>
              <w:pStyle w:val="indent"/>
            </w:pPr>
            <w:r>
              <w:rPr>
                <w:rFonts w:ascii="微软雅黑" w:hAnsi="微软雅黑" w:eastAsia="微软雅黑" w:cs="微软雅黑"/>
                <w:color w:val="000000"/>
                <w:sz w:val="20"/>
                <w:szCs w:val="20"/>
              </w:rPr>
              <w:t xml:space="preserve">黄龙玉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游客集散中心</w:t>
            </w:r>
          </w:p>
        </w:tc>
        <w:tc>
          <w:tcPr/>
          <w:p>
            <w:pPr>
              <w:pStyle w:val="indent"/>
            </w:pPr>
            <w:r>
              <w:rPr>
                <w:rFonts w:ascii="微软雅黑" w:hAnsi="微软雅黑" w:eastAsia="微软雅黑" w:cs="微软雅黑"/>
                <w:color w:val="000000"/>
                <w:sz w:val="20"/>
                <w:szCs w:val="20"/>
              </w:rPr>
              <w:t xml:space="preserve">特产</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12周岁及以下不占床儿童，在旅游过程中只含正餐和旅游车辆1人使用费用，其他费用如：酒店不占床早餐费、景区景点全票（超高儿童）、活动体验费、娱乐表演门票等，须由游客现场自行付费，或在参团报名时提前补齐相关费用。
                <w:br/>
                ▶行程中标注的酒店，因游客个人原因需要单人入住1间客房或超过2人入住1间客房需要加床的，所产生的单房差和加床费，须由游客现场自行补齐。
                <w:br/>
                ▶行程中标注的酒店，因游客个人原因需要升级或更换不在行程备注中的酒店的，差价须由游客现场自行补齐。
                <w:br/>
                ▶产品宣传和行程中标注为“赠送”、“礼品”的项目，费用属于本旅行社自行承担，不包含在游客缴纳的参团费用中。如因游客自身原因放弃，或因不可抗力因素导致无法兑现的，不退费用！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▶如遇不可抗力因素，导致无法安排入住行程备注中首选/备选酒店时，我社有权调整为同地区、同级别、同标准的酒店。
                <w:br/>
                ▶如遇不可抗力因素，导致行程中某一景区景点、餐厅无法按照原行程进行时，我社有权在不降低标准的前提下进行调整，或根据合同内相关约定进行取消。
                <w:br/>
                <w:br/>
                ▶如遇旅游旺季/黄金周/节假日和公路、铁路等交通部门对交通调整、限流，导致列车票、动车票超售、停售、延误等情况，影响原行程中交通工具无法按计划进行安排的（仅限于省内交通），我社有权根据实际情况调整为旅游车，原行程中列车/动车费用冲抵旅游车使用费
                <w:br/>
                ▶本行程所标注的云南省内航空飞行时间、列车/动车运行时间、旅游车运行时间、景区景点游玩时间和游玩顺序仅供参考，本社承诺在不减少景区景点的情况下，游玩时间和顺序由随团导游根据实际情况进行安排和调整。
                <w:br/>
                ▶出行前、返程前务必检查好个人有效证件、随行财物是否携带齐全，如因个人原因没有携带有效证件导致无法乘机、入住酒店等情况所产生的损失，由受损者个人承担。国内航班请按登机起飞时间，提前2-2.5小时达到机场办理相关手续。
                <w:br/>
                ▶云南因地势由北向南呈梯式下降，各地区间海拔差异大（最高平均海拔-德钦3400米，最低平均海拔-河口76.4米），为避免在旅游过程中出现高原反应，请在出行前2-3天内尽量避免饮酒和发生短期内容易对身体造成高负荷的剧烈运动。
                <w:br/>
                ▶云南属低纬度高原，多数地区昼夜温差大，出行前请根据个人对气候耐受程度配备轻便、可随身携带的防寒、防晒衣物。
                <w:br/>
                ▶云南属少数民族聚居地，各少数民族间生活习性、宗教信仰和民族文化差异大，旅游过程中请尊重当地风俗民情，不要出现挑衅、侮辱少数民族等不文明行为。
                <w:br/>
                ▶旅游过程中，涉及的体验活动，请根据自身年龄、身体状况和风险可控性选择是否参加，如患有心脏病、高血压、恐高等可能危害自身健康的疾病，请如实、明确告知随团导游，勿隐瞒！
                <w:br/>
                ▶旅游过程中，游览涉水、高山等特殊环境的景区时，请听从随团导游和景区工作人员的安全告知，勿擅自作出可能危害自身和他人安全的行为。
                <w:br/>
                ▶旅游过程中，在进入景区景点、乘坐缆车、电瓶车、索道、游船等交通工具时，请听从随团导游和景区工作人员安排，礼貌排队、文明乘坐。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2025-12-16T18:25:49+08:00</dcterms:created>
  <dcterms:modified xsi:type="dcterms:W3CDTF">2025-12-16T18:25:49+08:00</dcterms:modified>
</cp:coreProperties>
</file>

<file path=docProps/custom.xml><?xml version="1.0" encoding="utf-8"?>
<Properties xmlns="http://schemas.openxmlformats.org/officeDocument/2006/custom-properties" xmlns:vt="http://schemas.openxmlformats.org/officeDocument/2006/docPropsVTypes"/>
</file>