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爆款北京--【夕阳红万人游逛京城】 北京+天津+爆款品质双飞 6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【精华景点】：升国旗仪式、毛主席纪念堂、故宫博物院、八达岭长城、颐和园、天坛公园、打卡双
                <w:br/>
                奥“冰丝带”、什刹海风景区；
                <w:br/>
                【精选美食】：老北京饺子宴、北京风味餐、“清风”包子、天津狗不理包子；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夕阳红系列，专为夕阳红父辈出行打造的应季线路！ 秋满京城，一条线一座城，穿越千年去看全世界都向往的北京中轴线，三千年的 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（本团陪同工作人员会提前一天发出团通知）请带好身份证件按合同出发日期到指定地点集合，以家庭为组！乘飞机赴
                <w:br/>
                石家庄，见识不一样的旅行,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颐和园-清华大学西门拍照留念-天坛公园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【润德集团水晶馆+珍珠馆】（A 馆+B 馆分别约 90 分钟左右）了解水晶珍珠的形成及加工工艺；
                <w:br/>
                【八达岭长城】游览国家名片、中华民族精神的象征、世界文化遗产，它是北京地区的长城段最有代表性，最能体现
                <w:br/>
                长城风景的雄姿，当一路赏过水关长城的险峻，越过【天下第一雄关-居庸关】居庸叠翠的美景伴着雄关的险峻和秀美，
                <w:br/>
                更感叹冷兵器时代，古人的伟大付出和智慧，古代劳动人民智慧和生命凝聚的世界之最，来自好汉坡的豪迈伴着巨龙
                <w:br/>
                蜿蜒在山间，登临长城，体验“不到长城非好汉”的气魄。细品万里长城绵延，纵贯两千年，雄伟壮观。(游览约 120
                <w:br/>
                分钟)，赠送品尝老北京特产果脯烤鸭。 午餐食光 ：京城饺子宴，品尝北方人喜爱的面食，感受中国传统美食！
                <w:br/>
                【2008 奥运村址---奥林匹克公园】--奥运会开闭幕式场馆。【鸟巢】与【水立方】外景拍照留念打卡北京网红地标鸟
                <w:br/>
                巢水立方，回味人文奥运、科技奥运的魅力所在。国家体育场（鸟巢）和国家游泳中心（水立方）是北京 2008 奥运会
                <w:br/>
                两个重要的比赛场馆，平行屹立于奥林匹克公园的南端。她们以其奇特的建筑结构，高超的科技含量和庞大的规模，
                <w:br/>
                闻名世界，将成为北京风景和世界奥林匹克运动场馆的两大奇观。参观国家速滑馆-【冰丝带】外景，速滑馆是 2022
                <w:br/>
                年北京冬奥会北京主赛区标志性场馆，唯一新建的冰上竞赛场馆。“冰丝带”的设计理念来自一个冰和速度结合的创意，22 条丝带就像运动员滑过的痕迹，象征速度和激情。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升国旗仪式-天安门广场-故宫博物院-什刹海风景区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小时），依次参观毛主席纪念堂（如遇预约不成功，则参观外景），
                <w:br/>
                人民英雄纪念碑，国家博物馆，国家大剧院等外景，（以上景点为国家公共设施，如遇国家政治活动无法参观，旅行
                <w:br/>
                社不予负责），在雄伟的天安门城楼前留下我们本团的集体大合照。
                <w:br/>
                【故宫博物院】是明清时期 24 代帝王执政并居住的皇宫，身处红墙黄瓦间，金碧辉煌的殿宇楼台中，穿越历史烟云，追溯昔日王朝的鼎盛繁华，所有精彩都不错过，（因故宫内不允许使用喇叭扩音器，建议客人选择耳麦讲解器聆听景区
                <w:br/>
                详细，需顾客自费 50 元/人，不属于自费项目）
                <w:br/>
                温馨提示：因天安门、纪念堂、故宫博物馆实名预约且限流原因，如遇预约不成功现退门票，其他人参观时无预约到
                <w:br/>
                门票者参观外景推荐去太庙和社稷坛，旅行社不承担责任，请出行务必携带身份证件。 中餐食光 ：北京烤鸭，品尝宫廷挂炉烤鸭，寻找百年老字号的舌尖记忆。
                <w:br/>
                【什刹海风景区】指前海、后海和西海三个湖泊及临近地区，这里拥有大片优美的湖面，也是北京著名的一片历史街
                <w:br/>
                区，众多名人故居、王府等古迹散落其中，还有贴近老百姓生活的各类美食，后海酒吧街更是京城夜生活的老牌胜地(约
                <w:br/>
                1 小时)。
                <w:br/>
                景点：升国旗仪式-天安门广场-故宫博物院-什刹海风景区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石家庄/北京-家乡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2025-12-16T09:22:51+08:00</dcterms:created>
  <dcterms:modified xsi:type="dcterms:W3CDTF">2025-12-16T09:22:51+08:00</dcterms:modified>
</cp:coreProperties>
</file>

<file path=docProps/custom.xml><?xml version="1.0" encoding="utf-8"?>
<Properties xmlns="http://schemas.openxmlformats.org/officeDocument/2006/custom-properties" xmlns:vt="http://schemas.openxmlformats.org/officeDocument/2006/docPropsVTypes"/>
</file>