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安徽【云裳入画 徽州行纪】黄山/婺源/景德镇双卧11日游行程单</w:t>
      </w:r>
    </w:p>
    <w:p>
      <w:pPr>
        <w:jc w:val="center"/>
        <w:spacing w:after="100"/>
      </w:pPr>
      <w:r>
        <w:rPr>
          <w:rFonts w:ascii="微软雅黑" w:hAnsi="微软雅黑" w:eastAsia="微软雅黑" w:cs="微软雅黑"/>
          <w:sz w:val="20"/>
          <w:szCs w:val="20"/>
        </w:rPr>
        <w:t xml:space="preserve">安徽【云裳入画 徽州行纪】黄山/婺源/景德镇双卧11日游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GNZT1761269393Ct</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合肥市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全团穿着“汉服”穿越古徽州-门票全部免费  十一日徽州文化之旅
                <w:br/>
                 秋季踏入古徽州，游徽州，登黄山，品美食，深体验， 劲爆来袭!!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🚥双飞六日游 
                <w:br/>
                🚢安徽+江西+浙江六大核心景区一网打尽
                <w:br/>
                🦋#黄山/宏村/婺源篁岭/
                <w:br/>
                🗼#千岛湖/九华山/古徽州
                <w:br/>
                ⛽️独家赠送298元【遇见婺源】演出
                <w:br/>
                🌀国庆时节 体验一场属于秋天的视觉盛宴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D1    餐：自理    宿：火车
                <w:br/>
                从兰州乘坐火车前往合肥。欣赏沿途美景！
                <w:br/>
                D2    餐：自理       宿：合肥
                <w:br/>
                抵达合肥，安排接站，前往酒店休息！
                <w:br/>
                D3    餐：晚       宿：黄山区域
                <w:br/>
                早上（7:30）专车专导合肥酒店接/合肥接站后，导游接站后乘坐旅游大巴车赴参观【包公故里】（门票赠送），在这座占地5.1公顷的园区内，欣赏包公书院、包宅、孝肃阁、廉苑……这些中式建筑之美；以漆为笔，以水作画，亲手体验制作漆扇，近距离体验非遗技艺的魅力；换上古装，在冷气十足的场馆内，听讲解员介绍包拯人物事迹及廉政诗词警句，了解包公“孝、廉、忠、直、智”的一生，在“包公掷砚”“外甥打舅”等故事中深刻感受包公两袖清风、铁面无私的优秀品质。后前往【九华山大愿文化园】（途径免费景点，时间来不及自动放弃）座落于九华山风景区，分为主景区、印象九华和世界佛教文化交流中心三个功能区。外明堂区域以 &amp;quot;圆通&amp;quot; 为主题, 紧扣地藏菩萨大愿、孝 道、慈悲、救度的核心精神, 通过建筑、雕塑、彩绘等艺术语言, 结合声、光、电等高科技术, 充分展现佛教文化的人文之美、建筑之雅、艺术之精, 使游客获得视觉震撼和心灵净化。
                <w:br/>
                <w:br/>
                D4   餐：早、晚     宿：黄山区域
                <w:br/>
                <w:br/>
                早餐后，游览车赴【西递】（门票赠送）素有“桃花源里人家”之称，至今仍留有明清民居300余幢、街巷布局依旧,风貌古朴,建筑古老，被国内外建筑专家赞誉为“世界上保存最完的古民居建筑”，著名景点有：跑马楼、胡文光牌坊（胶州刺史坊）、桃李园和西园、天井和绣楼、大夫第等。被世人称为明、清古建博物馆，是“徽州经典”。是一处以宗族血缘关系为纽带，胡姓聚族而居的古村落。2000年被联合国教科文组织列入世界文化遗产名录。车赴游览“画里的乡村”、影片《卧虎藏龙》外景拍摄地。后前往【宏村】（门票赠送）是古黟桃花源里一座奇特的牛形古村落，背倚黄山余脉羊栈岭、雷岗山等，地势较高，有时云蒸霞蔚，如浓墨重彩，有时似泼墨写意，四周山色与粉墙青瓦倒映湖中，好似一幅徐徐展开的山水画卷，吸引了众多爱好写生、摄影者及影视作品纷至沓来。宏村整个村落占地 30 公顷全村现完好保存明清民居 140 余幢，承志堂“三雕”精湛，富丽堂皇，被誉 为“民间故宫”。村中数百幢古民居鳞次栉比，其间的“承志堂”是黟县保护完美的古民居，其正厅横梁、斗拱、花门、窗棂上的木刻，工艺精细、层次繁复、人物众多，人不同面，面不同神，堪称徽派“四雕”艺术中的木雕精品。到此参观的国内外游客，无不为之倾倒。后前往最佳拍摄全景观景台，外观【塔川】（不进村，赠送参观）景区，位于黟县桃花源著名旅游景点--宏村到木坑竹海景点途中，距宏村仅2公里，是黟县小桃源众多美丽富绕的自然村落中一个独具魅力的山间村落。粉墙黛瓦，飞檐翘角的二、三十幢古民居依山而建，层层迭迭，错落有致，远远望去，就好象一座巨型宝塔，藏身在山谷之间，掩映在浓荫丛中。
                <w:br/>
                <w:br/>
                D5  餐：早、晚     宿：黄山区域
                <w:br/>
                <w:br/>
                早餐后，前往【黄山风景区】（门票赠送）换乘景区环保车上山 车程约30分钟，到达慈光阁水厂售票处，步行（3小时左右）或者自理90元/人乘坐玉屏缆车上山玉屏索道上站蒲团松，沿途观光道欣赏莲花峰、莲花峰、俯瞰玉屏缆车。攀爬好汉坡，抵达玉屏楼景区，在此感受天下迎客松之奇观，远眺黄山最险峰天都峰，观赏黄山奇石“松鼠跳天都”“玉屏睡佛”“白象石”等。后沿莲花新道行至莲花峰莲花峰。沿途欣赏奇石鲤鱼跃龙门，孔雀戏莲花等奇石。下百步云梯，后经一线天攀登鳌鱼峰到峰顶，至天海景区。在此稍微休息调整，用餐，集中等。后攀登黄山第二高峰1860M光明顶,在此远眺黄山群峰，有“不到光明顶，不见黄山景”之说法。远眺红楼梦开篇奇石“黄山飞来石”，后攀登贡阳峰，抵白鹅岭，步行（约2.5小时）或者自理80元/人乘坐云谷索道下山，至云谷寺乘景区交通车至山下换乘中心。后回酒店休息。
                <w:br/>
                D6   餐：早、晚     宿：黄山区域
                <w:br/>
                <w:br/>
                早餐后，车赴【翡翠谷】（门票赠送）又称“情人谷”，谷中之溪名碧玉溪，昵称爱河，源出炼丹、始信、天女诸峰和石笋峰。谷中分布着大小彩池数百个，有40余个彩池的面积超过100平方米，被人们赞为“人间瑶池仙境，天下第一丽水”。是“世界文化和自然遗产—中国黄山”的主要观之一。其中著名的有：龙凤池、花镜池、绿珠池、玉环池、白鹿池、雷雨池、天池、天鹅池。奥斯卡获奖影片《卧虎藏龙》的拍摄地就在这里，花镜池则是李慕白和玉蛟龙打斗的地方、以及玉娇龙深潭寻剑之地。之后，去往【九龙瀑】（门票赠送）—黄山第一大瀑，世界文化与自然遗产中国黄山的主要自然景观之一。全长600米，落差300米，一瀑九折，一折一潭，形成九瀑九潭的壮丽奇观。黄山九龙瀑，以奇取胜。一奇，瀑布长600米，瀑九折，形成九瀑九潭，瀑潭双胜；二奇，地质结构奇特，冰川遗迹神秘；三奇，黄山之峰石松云水诸奇在九龙瀑景区兼而有之，别具风采，综合比较，为天下第一奇瀑。九瀑九潭又各有特色。而后游览【芙蓉谷】（门票赠送），芙蓉谷景区也是世界名山黄山的主要景观之一，峡谷上至黄山北海和西海，下至黄碧潭，全长10公里；谷中群峰嵯峨，怪石罗列，原始森林茂密，其中众多形态各异的池潭如翡翠，波光闪烁，斑驳纷呈，娇艳如开的芙蓉，充满着青春神韵，故又称“春之谷”，尤其是100多个形态各异的彩池，构成一幅幅美妙的水景幻境，犹如一位神秘优雅、婀娜多姿的青春少女，花枝招展，光艳夺人，令八方游人流连忘返。最后车赴【花山谜窟】（门票赠送）位于花山世界主题园区内，地处黄山市屯溪区东郊，距中心城区10公里，距黄山风景区50公里，总面积约75万平方米，由花山广场、临江谜径、谜窟山谷、神画山湖四大主题片区构成。园区内古代人工石窟群具有丰富独特的历史研究及观赏价值，距今长达约1700年历史，石窟规模之宏大、气势之壮观、特色之鲜明，令人叹为观止，石窟的成因、年代、用途至今仍是不解之谜。
                <w:br/>
                D7   餐：早、晚     宿：黄山区域
                <w:br/>
                 着汉服游览【徽州古城】（门票赠送）步行到景区，游览徽商徽园，徽州府衙以及民俗表演，东方凯旋门——许国石坊（这是中国现存唯一的一座八角牌楼）；曹氏二宅、观“伟大的人民教育家、万世师表”——陶行知纪念馆、游徽商大户宅门聚集地—斗山街、后游览徽商之源—渔梁古埠（漫步鱼鳞街，览千年古坝，观练江、徽商水运古码头）。后游览【棠樾牌坊群】（门票赠送）—“慈孝天下无双里，衮绣江南第一乡”共有7座牌坊依次排列，明代3座，清代4座，勾勒出封建社会“忠孝节义”伦理道理的概貌。一连７座，建筑风格浑然一体，虽然时间跨度长达几百年，但形同一气呵成。游览结束之后，前往【唐模】（门票赠送）中国水口园林第一村。是唐朝越国公汪华的太曾祖父叔举创建的。培育于宋，盛于明、清，历史传说因其经济活跃，民风淳朴，而被誉为“唐朝模范村”。是徽州历史悠久，人文沉淀深厚的文明古村。游历其中，处处清醇幽静，处处可画可摄、时时有诗，如诗如醉。
                <w:br/>
                推荐自费：【徽秀大型文艺演出】
                <w:br/>
                来黄山千万别错过《徽秀》！这可是一场融合自然与人文的视听盛宴踏入剧场，千平环形LED屏瞬间将你包围，配合顶尖声光特技，带你穿梭时空，领略黄山松石云泉的绝美，感受徽州千年的历史底蕴。近百名专业演员生动演绎，从徽商的古道传奇，到徽班进京的辉煌，再到徽州女人的动人故事，每一幕都让人沉浸其中、热泪盈眶。除了主秀，还有“奇遇徽州”国风市井街和“不夜黄山”民国霓虹街，让你沉浸式体验古徽州民俗与旧时光繁华。来黄山，一定要看徽秀，给自己一场难忘的文化之旅！
                <w:br/>
                D8   餐：早、中，晚     宿：黄山区域
                <w:br/>
                <w:br/>
                早餐后，前往3A 景区【景德镇陶瓷官窑】（免费参观和讲解约2小时）景德镇陶瓷生产基地观看陶瓷生产工艺：拉胚、彩绘、上釉、烧制等制作流程、欣赏瓷都精品陶瓷展示、名人名作，参加景德镇陶瓷文化推广宣讲，观看陶瓷产品精品展示，自由选购精品陶瓷产品。后前往最美乡村一婺源【篁岭景区】（门票赠送）篁岭浓缩了婺源旅游精华，被誉为“最美乡村景观”“最美中国符号”景区十大看点有1.晒秋人家 2.天街古巷 3.五桂香堂 4.奇异怪屋 5.冒险森林 6.极速溜索 7.红豆杉群 8.垒心栈桥 9.梯田花海 10.爱在心田。这里一定是你不容错过的婺源代表性美景，参观天街似玉带将经典古建串接，徽式商铺林立，前店后坊，仿佛一幅流动的缩写版“清明上河图”。乘上高空索道，俯瞰独特的晒秋奇观。
                <w:br/>
                D9   餐：早、晚     宿：黄山区域
                <w:br/>
                <w:br/>
                早餐后，前往【清湖古镇】（门票赠送）明代嘉靖年间正式建镇，成为浙闽赣三省边境的商业重镇。鼎盛时期（明清至民国），古镇拥有17个码头、千余艘船只，形成“三缸六场八坊九行十匠百店”的工商业体系，繁华程度超越县城，被称为“浙西小上海”。同时独有的地域特色形成了源远流长的“码头文化”“船帮文化”和“商贸文化”并保留明清古街、徽派民居（白墙黛瓦马头墙）及赣闽建筑元素。后去往【江山蜂蜜】（免费参观和讲解约2小时）江山镇养蜂历史悠久，拥有众多的蜜源植物，使得江山可以盛产多种口味的蜂蜜。山之美，水之秀，绵延无尽的山水，错落有别的瓦舍，稻黍、花草、林木等近景远画点缀，蜜蜂与蜂农辛勤的身影，人与自然的和谐亲近，形成了“天人合一”的完美结合。下午去往【船游新安江】途径新安江旅游景区、宋城老街，游船游千岛湖源头的原生态山水风光，是黄山—歙县—千岛湖黄金旅游线上的一颗璀璨明珠，新安江是徽商的母亲河，她以中国独特的徽文化与自然风光、古村落的美妙结合著称于世。比漓江还美、比三峡还秀。游船沿江靠岸，观“千年古樟”、徽州古村、冰雕世界、绵潭徽戏、江南红妆馆等项目让游客流连忘返。两岸生态环境极佳，呈现“高山林、中山茶、低山果、水中鱼”构成一幅秀丽的世外桃源图。漫步【宋城老街道】（门票赠送）起源于宋元，兴盛于明清，被称为“宋街”、“活动着的清明上河图”。徽派建筑风格透溢着浓郁的古风神韵：马头墙、小青瓦、白粉墙；“徽州四雕”（砖、木、石、竹）技艺精湛。郁达夫曾留下“新安江水碧悠悠，两岸人家散若舟，几夜屯溪桥下梦，断肠春色似扬州”的感慨。云集三百砚斋、胡开文墨、杨氏笔庄等百年老字号！游览结束后返回酒店休息.
                <w:br/>
                D10  餐：早     宿：火车
                <w:br/>
                <w:br/>
                用完早餐后，自由活动，根据火车时间适时送站，乘坐火车返回兰州!温馨提示：需要出13:00以后火车,按照大交通的时间和顺路送站，有等候敬请谅解。
                <w:br/>
                D11  餐：自理     宿：温馨的家
                <w:br/>
                <w:br/>
                返回兰州，结束本次旅行！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
                <w:br/>
                往返大交通飞机（具体航班以出团通知为准） ；
                <w:br/>
                2.交通服务
                <w:br/>
                当地为旅游大巴车 ，车型根据此团游客人数而定 ，保证每人一个正座；
                <w:br/>
                3.住宿标准
                <w:br/>
                宏村外徽派精品民宿 1 晚，黄山/婺源地区商务酒店 2 晚
                <w:br/>
                黄山 1 晚携程五钻豪华酒店/挂牌五星酒店标间！参考 ：高尔夫大酒店 5 号楼/碧桂园/新华联或同级！合肥1晚商务住宿
                <w:br/>
                （本行程不提供单间和三人间 ，如产生单人需补房差 450 元/人）
                <w:br/>
                4.用餐标准
                <w:br/>
                全程 5早 4 正餐；正餐 10 人一桌 ， 9 菜 1 汤 ，不含酒水；
                <w:br/>
                特别升级 1 餐徽州黄梅戏宴+1 餐徽州毛臭鳜鱼宴+1 餐婺源风味宴！
                <w:br/>
                5.导游服务
                <w:br/>
                当地优秀导游服务、讲解 ，客人自由行期间不安排导游陪同（接送站除外 ，单安排专职司 机）。 
                <w:br/>
                6.门票服务
                <w:br/>
                行程中景点首道大门票 ，不含行程中小交通 ，索道；
                <w:br/>
                7.保险服务
                <w:br/>
                旅行社责任保险 ，另建议客人投保旅游人身意外伤害保险。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8.不含项目
                <w:br/>
                1、报名系单数 ，我社无法安排三人间、加床、拼住时产生的单房差。
                <w:br/>
                2、 因天气原因导致交通延误、故障等人力不可抗因素所致的其他额外费用。
                <w:br/>
                3 、所入住酒店内洗衣、理发、 电话、 收费电视、饮品、小饰品等个人消费。
                <w:br/>
                4、行程备注外其他正餐不含 ， 需要可自理或导游统一代订！
                <w:br/>
                9.自理项目
                <w:br/>
                1、 黄山山下小交通往返 38 元/人（小交通是上山唯一通道必须购买 ，不乘坐无法游览）；
                <w:br/>
                2、 千岛湖游船 55 元/人（游船是千岛湖唯一通道必须购买 ，不乘坐无法游览）
                <w:br/>
                3、 自理婺源篁岭上下缆车 120 元/人后赠送门票，属于景区必产生项目，无任何证件年龄优惠，现付导游！
                <w:br/>
                4、黄山玉屏索道单程 90 元/人 ， 云谷索道单程 80 元/人（可根据体力而定 ，可步行或导游代订）；
                <w:br/>
                5、必须购买的小交通总计223元，非必须乘坐的交通为170元。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儿童费用
                <w:br/>
                1.2M 以下儿童 ，原则上只含当地旅游车位、 正餐半餐、 导游服务。暂不含当地住宿、 门票和早餐 等 ，若产生届时费用另行核定！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因入住宾馆登记需要 ，所有游客须带好身份证等有效证件 。如因个人原因没有带有效身份证件造 成无法办理入住手续造成损失 ，游客自行承担责任 。旅游合同一经签订即为出票 ，若客人提供身 份证件有误 ， 自行退改签 ，损失自负。
                <w:br/>
                2、 当发生不可抗力或危及游客人身、 财产安全的情形时 ，本社可以调整或者变更行程景点安排 ，如 有超出费用（如住、食及交通费、 国家航空运价调整等） 我社有权追加收取 。 因不可抗力因素造 成景点无法游览 ，我社只负责退还旅行社与景点的协议差价 ，行程中赠送的景点及项目不做退费 依据。
                <w:br/>
                3 、行程中的各景点游览时间以及各城市之间的乘车时间只作为参考 ，如遇旅游旺季 ，某些景点可能 出现等待现象 ，敬请谅解 ，导游会对行程游览做出合理安排 ，确保游客充分的游览时间。
                <w:br/>
                4、游客因个人原因临时自愿放弃游览、用餐、住宿等 ，费用一概不退。
                <w:br/>
                5、我社对18岁以下的未成年人和60岁以上游客不承担监护权； 游客须自行保管自己贵重物品 ，如游 客因自身原因遗失物品 ， 由客人自行负责 ，旅行社及导游有义务协助寻找或报案 ，但不负责因此   而造成的一切赔偿及相关的任何投诉。
                <w:br/>
                6 、我们将根据您填写的“游客意见单 ”的信息对接待质量进行考核 。我社处理游客投诉意见 ， 以游 客在旅游目的地签署的“游客意见单 ”为依据 ，请您本着公平、公正、实事求是的原则填写 ，若 在当地填写意见单时未注明投诉意见 ，返回后我社不再接受投诉。
                <w:br/>
                7、此行程内容、火车车次时间仅作参考 ，均以我社出团通知书为准 ， 出团通知书通常在出团前1-2 天提供。
                <w:br/>
                8、我社对本行程具有最终解释权。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承诺人姓名：                                     
                <w:br/>
                身 份 证号：
                <w:br/>
                法定监护人：
                <w:br/>
                住      址：                       
                <w:br/>
                联 系电 话：
                <w:br/>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旅游意外伤害保险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2025-11-05T06:23:30+08:00</dcterms:created>
  <dcterms:modified xsi:type="dcterms:W3CDTF">2025-11-05T06:23:30+08:00</dcterms:modified>
</cp:coreProperties>
</file>

<file path=docProps/custom.xml><?xml version="1.0" encoding="utf-8"?>
<Properties xmlns="http://schemas.openxmlformats.org/officeDocument/2006/custom-properties" xmlns:vt="http://schemas.openxmlformats.org/officeDocument/2006/docPropsVTypes"/>
</file>