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深圳香港澳门珠海7日行程单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GD1760688885xK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深圳市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日程
                <w:br/>
                目的地
                <w:br/>
                行程节点
                <w:br/>
                饮食
                <w:br/>
                酒店
                <w:br/>
                10.22
                <w:br/>
                接机
                <w:br/>
                兰州乘HU7764（10：30/13：50）深圳机场接机后送酒店休息。
                <w:br/>
                无
                <w:br/>
                深圳标准四钻
                <w:br/>
                10.23
                <w:br/>
                深圳
                <w:br/>
                全天自由活动，无司机导游及餐费。
                <w:br/>
                酒店早餐
                <w:br/>
                深圳标准四钻
                <w:br/>
                10.24
                <w:br/>
                深圳
                <w:br/>
                大梅沙、海滨栈道、中英街、金色海岸游艇、地王观光、世界之窗散团/自行返回酒店
                <w:br/>
                自行酒店用早餐，酒店大厅集合（温馨提示：贵重物品随身携带，大件行李放酒店房间）。
                <w:br/>
                【大梅沙】
                <w:br/>
                大梅沙海滨公园共分游泳区、运动区、休闲区、娱乐区烧烤场。金色的沙滩、蔚蓝的海水、轻淡的白云、碧绿的山峦、阵阵的椰风、飘香的花草，配以轻松的音乐、 大梅沙海滨公园的白帆，多姿的风筝，构成了立体动感的热带海滨风光，大梅沙海滨公园已成为一个集观光度假、休闲旅游、运动娱乐于一体的旅游胜地。
                <w:br/>
                【海滨栈道】
                <w:br/>
                地处盐田港西面，又名城市绿道，以环保、低碳、易居为宗旨而修建的休闲旅游工程，海滨修建长达一公里左右的栈道，供人眺望海景。
                <w:br/>
                【金色海岸游艇】
                <w:br/>
                金色海岸游船——（包含船票，海上航行游览约60分钟）乘豪华游艇
                <w:br/>
                【深港环岛游】
                <w:br/>
                这里拥有深圳优美的黄金海岸线，海岸线延绵长达19.5公里。从盐田食街金色海岸码头出发，饱览第四大集装箱运输港码头——盐田港，素有深圳主峰之称的——梧桐山，大小梅沙、香港鸭州岛、吉澳岛、远眺龙吐珠，在海上观望空气清新，心情无比舒畅，一切超然。
                <w:br/>
                不含：午餐（导游推荐用餐）
                <w:br/>
                【中英街】
                <w:br/>
                （含快速签证费） 游览约90分钟； 中英街是特区中的特区。凭通行证进入中英街，中英街&amp;#39;一街两制&amp;#39;。
                <w:br/>
                备注：中英街为旅游景点；里面的购物中心为景区购物店，非我社安排购物点，所有游客自愿、自由购物。中英街里面为免税商品，价格优惠，大量的水客寻求游客带货，并给予一定的小费作为报酬。提醒所有游客不要贪图小利，帮助他们携带任何免税东西出关。一经查货、后果自负；请悉知！
                <w:br/>
                【地王观光】
                <w:br/>
                （包含：地王观光门票费）（游览约50分钟）。 地王大厦作为深圳的樗性建筑，与周围的人文，自然景观相配合，成为深圳独特的旅游景点。
                <w:br/>
                【世界之窗】
                <w:br/>
                （赠送世界之窗夜场门票，18点至22点）
                <w:br/>
                世界之窗位于深圳湾畔，以弘扬世界文化为宗旨，是一个把世界奇观、历史遗迹、自然风光、雕塑、古今名胜、民间歌舞表演融为一体的主题公园。
                <w:br/>
                游完后，自行打车前往酒店，报销打车费用。
                <w:br/>
                【温馨提示】
                <w:br/>
                1、中英街需要办理证件进入，请携带好大陆身份证原件，否则默认放弃此景点，费用不退，敬请谅解！成人必须携带身份证原件，12岁以下的小童：身份证/户口本（其中一个的原件，且如果携带的是户口本，则需要同行人和儿童在同一个户口本上；）
                <w:br/>
                2. 、10 人以下由司机兼导游提供服务，无专职导游随团。
                <w:br/>
                酒店早餐
                <w:br/>
                深圳标准四钻
                <w:br/>
                <w:br/>
                <w:br/>
                <w:br/>
                10.25
                <w:br/>
                <w:br/>
                深圳-香港
                <w:br/>
                深圳莲塘口岸、黄大仙祠、西九文化区艺术公园&amp;amp;香港故宫文化博物馆(外观）&amp;amp;M+博物馆(外观）、星光大道、香港DFS、尖沙咀自由活动、钟楼、天星小轮、中环摩天轮（外观）、太平山顶 、香港会展中心&amp;amp;金紫荆广场
                <w:br/>
                08：30酒店早餐结束后，专车送至指定口岸，排队过关，与香港导游汇合
                <w:br/>
                （温馨提示：带齐所有行李物品随团队入境香港）
                <w:br/>
                黄大仙（约30分钟）
                <w:br/>
                啬色园黄大仙祠是香港著名的庙宇之一 ，崇奉道、佛、儒三教 ，其“五形”建筑布局别具特色 ，常年吸引无数善信到来膜拜求签 ，香火鼎盛。
                <w:br/>
                西九文化区之艺术公园（约30分钟）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享用香港酒楼星光大道（约30分钟）
                <w:br/>
                香港星光大道是位于香港九龙尖沙咀东部的尖沙咀海滨花园，是为表扬香港电影界的杰出人士的特色景点，仿效好莱坞星光大道，中式围餐或茶餐厅套餐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维港海面穿梭了近一个世纪的天星小轮，列为“人生50个必游项目”之一。天星小轮是访港旅客游览维多利亚港首选的行程，曾被《国家地理旅游杂志》评为&amp;quot;人生 50 个必到景点&amp;quot;之一。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香港会展中心新翼/金紫荆广场（外观 约15分钟） 
                <w:br/>
                 1997年7月1日香港回归祖国大典在香港会议展览中心举行，会展中心因此成为国际瞩目的焦点，而它独特的飞鸟展翅式形态，也给美丽的维多利亚港增添了不少色彩。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约定时间集合返程香港酒店
                <w:br/>
                <w:br/>
                --以上行程时间如因不可抗力因素，在不影响行程和接待标准前提下，导游会进行游览顺序调整，敬请谅解！--
                <w:br/>
                酒店参考：悦品酒店(荃湾店)/华丽海湾酒店/丽豪航天城酒店/香港悦品天秀酒店/香港悦品度假酒店(屯门)/南寓或同级四钻酒店
                <w:br/>
                酒店早餐
                <w:br/>
                中:香港酒楼中式围餐或茶餐厅套餐
                <w:br/>
                晚:自理
                <w:br/>
                <w:br/>
                <w:br/>
                <w:br/>
                香港四钻酒店
                <w:br/>
                10.26
                <w:br/>
                香港-澳门
                <w:br/>
                -珠海
                <w:br/>
                港珠海大桥过关，大三巴、妈祖庙、渔人码头、回归贺礼陈列馆、威尼斯人酒店，澳门银行运财银钻
                <w:br/>
                指定时间乘坐巴士前往港珠澳大桥香港关口
                <w:br/>
                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中:澳门酒楼
                <w:br/>
                珠海准四酒店
                <w:br/>
                10.27
                <w:br/>
                珠海-深圳
                <w:br/>
                情侣路、日月贝、珠海渔女/香炉湾畔/城市阳台、石景山旅游中心、珠澳口岸人工岛、励骏庞都
                <w:br/>
                自行酒店用早餐，指定时间酒店集合。
                <w:br/>
                【情侣路】（约20分钟）
                <w:br/>
                接您前往世界上最长的海滨观光路,被誉为珠海的“万里长城”【情侣路】它右依高山大厦，左临碧海归帆。游客多结伴于此瞭望震撼世界及耗资超千亿世界最长海上大桥【港珠澳大桥】瞭望澳门，浮想连天，流连忘返，途径【爱情邮局】这是情侣路上又一浪漫之处，内设有专属的爱情邮筒、同心锁、转角遇到爱、爱情胶囊、爱情宣言墙、爱情隧道、爱情速递等区域。
                <w:br/>
                【日月贝】（约30分钟）
                <w:br/>
                “珠生于贝，贝生于海”，与珠海城市品味一脉相承，建成之后“日月贝白天呈现半通透效果，一到夜晚则像月光一样晶莹剔透，无论从哪个角度欣赏，都将是一件杰出的艺术品。
                <w:br/>
                【珠海渔女/香炉湾畔/城市阳台】（约60分钟）
                <w:br/>
                香炉湾畔，望月山下。有位伊人，临水遥望。位于珠海风景秀丽的香炉湾畔，矗立着一尊巨型石刻雕像——【珠海渔女】，她领戴项珠，身掮渔网，裤脚轻挽，双手高高擎举一颗晶莹璀璨的珍珠，带着喜悦而又含羞的神情，向世界昭示着光明，向人类奉献珍宝。【香炉湾畔】是一个半月形的海湾，因过去渔民从这里登岸到石景山香炉洞朝拜而得名。 香炉湾沙滩，位于珠海渔女旁。半月形的海湾沙滩，碧海银滩，翠林如带，海鸥逐浪，帆影穿行。上百米宽的金色沙滩，绵延三里，蔚为壮观。【城市阳台】所爱隔山海，山海亦相连。“城市阳台”将成为山海城浑然一体的高品质城市公园，成为情侣路“一带九湾”上的璀璨明珠。这里有碧海银滩、绿水青山、四季繁花，这里能登高望远、亲海嬉戏、悠闲饮茶。
                <w:br/>
                【石景山旅游中心】（约50分钟）
                <w:br/>
                【石景山旅游中心】石景山以千奇百怪的石景而闻名，山上怪石起伏跌岩，错落有致，忽如奔马绝尘，忽似众流归海，浑然天成，因而取名石景山。可自选【自费，无强制】乘索道缆车徐徐登临山顶，山顶公园以杉木建造的近3000平方米的观光休闲平台。景山山顶公园是整个珠海最高、最大的观光休闲平台，极目所至：北晀香港，南望澳门，放眼绿树成荫的珠海全貌，俯瞰近在咫尺的“香炉”、“渔女”和玉珠滴翠、蜿蜒海边的“情侣路”，置身如画美景使人倍感&amp;quot;浪漫之城&amp;quot;现代而浪漫的气息。【景山观光栈道】规划全长约10公里，东接景山公园和海滨公园，西至圆明新园，南倚九洲大道，北邻翠微东路和柠溪路，实现山、海、城自然交融。（游览其中部分栈道）
                <w:br/>
                【粤海酒店旋转餐厅自助餐】（费用包含，约90分钟）
                <w:br/>
                餐标78元/人，每天不同美食菜品，具体以餐厅出餐为主，该餐厅每一个小时旋转一圈，目前是珠海最高餐厅29楼，能看澳门珠海景色，同时也是广东爱国主义教育基地，邓小平第一次南巡指定用餐单位。
                <w:br/>
                【珠澳口岸人工岛】（约30分钟）
                <w:br/>
                位于港珠澳大桥珠海公路口岸一视野开阔处建设观景台，为市民游客搭建一个欣赏港珠澳大桥的绝佳视野平台。 亲身感受网红打卡必到景点，体验被誉为“世界桥梁界的珠穆朗玛峰”的现代世界七大奇迹之一中国新的地标性建筑——全长55公里的港珠澳大桥！
                <w:br/>
                【励骏庞都】（约30分钟）
                <w:br/>
                【励骏庞都】广场由国际著名建筑师马若龙先生设计，采用葡萄牙曼努埃尔建筑风格，延续澳门特色建筑文化、欧式古典的建筑风格、骑楼与连续拱廊使广场具有浓郁的异域风情。美轮美奂的鹅黄色古城堡不仅成为珠海新晋的网红打卡地，也成为众多年轻伴侣拍摄婚纱摄影之处。
                <w:br/>
                行程圆满结束，送回港珠澳大桥人工岛跟团返回深圳，深大北门或是深圳大剧院散团，自行返回深圳酒店。             
                <w:br/>
                酒店早餐
                <w:br/>
                中:粤海璇宫自助
                <w:br/>
                晚:自理
                <w:br/>
                深圳标准四钻
                <w:br/>
                10.28
                <w:br/>
                深圳送机
                <w:br/>
                早乘飞机返回兰州，结束愉快旅程。
                <w:br/>
                航班信息HU7852（07：45/11：15）
                <w:br/>
                酒店早餐
                <w:br/>
                无
                <w:br/>
                --以上行程时间，在不影响行程和时间的前提下，导游可能会根据情况调整浏览顺序和时间，敬请谅解！--
                <w:br/>
                温馨提示：请务必提前留好司机的车牌及导游领队电话，请游客一定要按约定时间和地点上车，旅游巴士即停即走，如果未按集合时间回程的，当自动放弃回程，交通费自理。
                <w:br/>
                〖费用说明〗
                <w:br/>
                费用
                <w:br/>
                包含
                <w:br/>
                景点：行程表内所列的景点第一道门票
                <w:br/>
                费用
                <w:br/>
                不含
                <w:br/>
                行程外产生的私人费用
                <w:br/>
                用餐：3正餐、深圳/珠海酒店早餐
                <w:br/>
                <w:br/>
                酒店：参考香港四钻、深圳四星/珠海准四
                <w:br/>
                特别
                <w:br/>
                赠送
                <w:br/>
                赠送香港天星小轮维港(天气及政策性原因如维港烟花时段取消费用不退)
                <w:br/>
                导游：专业香港导游随团服务
                <w:br/>
                全程导游小费
                <w:br/>
                交通：行程中所列交通
                <w:br/>
                保险：30万旅游意外险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以行程为准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行程外产生的私人费用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
                <w:br/>
                具体以实际出团为准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2025-10-22T01:58:12+08:00</dcterms:created>
  <dcterms:modified xsi:type="dcterms:W3CDTF">2025-10-22T01:58:12+08:00</dcterms:modified>
</cp:coreProperties>
</file>

<file path=docProps/custom.xml><?xml version="1.0" encoding="utf-8"?>
<Properties xmlns="http://schemas.openxmlformats.org/officeDocument/2006/custom-properties" xmlns:vt="http://schemas.openxmlformats.org/officeDocument/2006/docPropsVTypes"/>
</file>