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甘肃--鹿场天井峡一日游行程单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DINGX1760598297X3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渭源县</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兰州-鹿场-双石门雪山
                <w:br/>
              </w:t>
            </w:r>
          </w:p>
          <w:p>
            <w:pPr>
              <w:pStyle w:val="indent"/>
            </w:pPr>
            <w:r>
              <w:rPr>
                <w:rFonts w:ascii="微软雅黑" w:hAnsi="微软雅黑" w:eastAsia="微软雅黑" w:cs="微软雅黑"/>
                <w:color w:val="000000"/>
                <w:sz w:val="20"/>
                <w:szCs w:val="20"/>
              </w:rPr>
              <w:t xml:space="preserve">
                早上 7：00 省政府礼堂集合上车，7:20 西站水怡兰酒店门口集合上车，乘车前往媲美日本奈良的【 元古堆村梅花鹿场】 ，与可爱的梅花鹿零距离接触，大胆的与梅花鹿互动，喂食，合影。在这山间林中，远离城市喧嚣，赏行云，听鹿鸣，仿佛寻回了久违的轻松和舒适，一同感受渭源在生态建设方面取得的显著成效。
                <w:br/>
                游览结束后前往天井峡渭河东源享用丰盛午餐。
                <w:br/>
                午餐后自由游览【天井峡渭河东源】景区。镜湖，云海，峡谷，秀山，森林，鸟鸣，还有亭台楼阁，小桥流水间，游人如织，壮观美丽，像似美丽的人间仙境，世外桃源。蘑菇亭、小桥流水间，人工湖，蘑菇亭等若影若现，两面峡谷高山耸立，怪石嶙峋。山势挺拔，群峰林立，雾气蒙蒙。
                <w:br/>
                行程结束乘车返回兰州，结束愉快的旅行！
                <w:br/>
                交通：汽车
                <w:br/>
                到达城市：定西市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午餐：八菜一汤，十人一桌，不足10人酌情减菜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1、门票：天井峡首道门票；
                <w:br/>
                2、餐饮：含 1 中餐（十菜一汤丰盛午餐）
                <w:br/>
                3、交通：往返旅游大巴；
                <w:br/>
                4、保险：旅行社责任险、旅游意外险；
                <w:br/>
                5、导游在出发前一天电话通知，请保持电话畅通，15 人及以下司兼导！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1、鹿场进园费 10/人。
                <w:br/>
                2、景区内二次消费。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旅游健康承诺书
                <w:br/>
                承诺人姓名：                                     
                <w:br/>
                身 份 证号：
                <w:br/>
                法定监护人：
                <w:br/>
                住      址：                       
                <w:br/>
                联 系电 话：
                <w:br/>
                根据《中华人民共和国旅游法》及相关法律法规之规定，本人报名参加编号为            《境内旅游合同》中列明的旅游团，该团定于【     】年【   】月【  】日出发，【    】年【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承诺人（签字）：                         年   月   日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旅游意外险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费用和造成的损失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2025-10-22T10:44:57+08:00</dcterms:created>
  <dcterms:modified xsi:type="dcterms:W3CDTF">2025-10-22T10:44:57+08:00</dcterms:modified>
</cp:coreProperties>
</file>

<file path=docProps/custom.xml><?xml version="1.0" encoding="utf-8"?>
<Properties xmlns="http://schemas.openxmlformats.org/officeDocument/2006/custom-properties" xmlns:vt="http://schemas.openxmlformats.org/officeDocument/2006/docPropsVTypes"/>
</file>