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金塔胡杨林三日游行程单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031758182100h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张掖市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七彩丹霞、金塔胡杨林、仙米国家森林公园
                <w:br/>
                聚阳沟，227百里秋色长廊、丹霞口小镇精品纯玩汽车3日游
                <w:br/>
                【行程特色】：
                <w:br/>
                * 集特色美食、民俗文化、精品民宿和主题演艺于一体的特色文旅小镇——丹霞口小镇
                <w:br/>
                * 世界10大神奇地理奇观的梦幻旅游地——七彩丹霞
                <w:br/>
                * 色彩斑斓的金色世界，如潮如汐宛如人间仙境——金塔胡杨林
                <w:br/>
                * 万顷红叶如染的极致的绝美风景——仙米国家森林公园
                <w:br/>
                * 金秋的视觉饕餮盛宴——227百里秋色长廊
                <w:br/>
                【行程简要，一目了然】
                <w:br/>
                    时间
                <w:br/>
                行程
                <w:br/>
                用餐
                <w:br/>
                住宿酒店
                <w:br/>
                第一天
                <w:br/>
                兰州—丹霞口小镇--七彩丹霞--张掖
                <w:br/>
                中餐
                <w:br/>
                宿张掖
                <w:br/>
                第二天
                <w:br/>
                张掖--金塔胡杨林--民乐
                <w:br/>
                早餐
                <w:br/>
                宿民乐
                <w:br/>
                第三天
                <w:br/>
                民乐—227秋色长廊—扁都口—峨堡古城—仙米国家森公园
                <w:br/>
                聚阳沟--兰州
                <w:br/>
                早中餐
                <w:br/>
                返回
                <w:br/>
                【行程详解】
                <w:br/>
                第一天
                <w:br/>
                兰州—丹霞口小镇--七彩丹霞--张掖
                <w:br/>
                中餐
                <w:br/>
                宿张掖
                <w:br/>
                早兰州出发，乘车赴张掖，中餐后游览【丹霞口小镇】这里是西北地区最大的特色文旅小镇。占地约200亩，是集特色美食、情景商业、民俗文化、会议会展、精品民宿和主题演艺等多种业态于一体，为游客提供“吃、住、行、游、购、娱”的全新综合性旅游度假特色小镇。后参观【张掖七彩丹霞地质公园】（游览时间 3小时），张掖的丹霞地貌，如用文字来表达，仅有两个字震撼。其气势之磅礴、场面之壮观、造型之奇特、色彩之斑斓，大自然的鬼斧神工，令人惊叹。她不仅具有一般丹霞的奇、险，而且更美的在于色。在方圆10多平方公里的范围内，随处可见有红、黄、橙、绿、白、青灰、灰黑、灰白等多种鲜艳的色彩，把无数沟 、山丘装点得绚丽多姿。结束后入住酒店。
                <w:br/>
                第二天
                <w:br/>
                张掖--金塔胡杨林--民乐县
                <w:br/>
                早餐
                <w:br/>
                宿民乐县
                <w:br/>
                早餐后乘车前往金塔县，抵达后游览【金塔胡杨林】（游览约5小时）金塔沙漠胡杨林位于甘肃省酒泉市金塔县城以西的潮湖林场，为三北防护林体系的一部分。由胡杨林-金波湖核心游览区、沙枣林观光区、瀚海红柳林保育区、沙漠娱乐体验区和沙漠芦苇迷宫区五个功能区组成,占地面积达8万余亩，景区内分布着西北地区最大的&amp;quot;化石级植物&amp;quot;万亩胡杨林，分布密集，长势良好，规模居全省之冠，景色为诸秀之首。金秋十月的胡杨，绿色的树叶有的已经变黄，变黄的胡杨树，在湛蓝的天空下，在荒芜的沙漠中如阳光一般明媚灿烂，极具观赏价值。参观结束后赴民乐，入住酒店。
                <w:br/>
                第三天
                <w:br/>
                民乐——--兰州
                <w:br/>
                早中餐
                <w:br/>
                返回
                <w:br/>
                早餐后沿途参观【扁都口】【岗什卡雪山】【峨堡古城】【227百里秋色长廊】这里是最经典的秋色秘境，最壮美的西北风光，深入秋色彩林腹地，穿越百里秋色长廊，感受最极致的绝美风景。
                <w:br/>
                抵达门源后游览【仙米森林公园】是青海省面积最大的林区，地处祁连的冷龙岭和达坂山两大山系的汇合处，北侧妖艳多姿的冷龙岭，南侧巍峨起伏的达坂山遥遥相对峙，气势磅礴，其中的【聚阳沟】秋色堪称一绝，是其精华景区，打卡景点包括善事八塔、三色塔、&amp;quot;达摩神湖&amp;quot;、石刻、栈道、&amp;quot;达摩禅音瀑布&amp;quot;、达摩塔群、转经筒等。同时这里也是亲近自然,拥抱自然,远离喧嚣的好去处.中餐后返回兰州，结束愉快的金塔之旅。
                <w:br/>
                报价包含：
                <w:br/>
                 1、【门票】所列景区首道门票。           2、【住宿】2晚三星住宿。          
                <w:br/>
                 3、【交通】空调旅游车，保证一人一正座。    4、【用餐】含2早，正餐自理。
                <w:br/>
                 5、【导游】全程优秀专线导游服务。         6、【保险】旅行社责任险。
                <w:br/>
                不含费用：
                <w:br/>
                1、景区内小交通，观光车，景区讲解。
                <w:br/>
                七彩丹霞38元/人，金塔胡杨林20元/人（备注：丹霞和金塔胡杨林观光车为必消）
                <w:br/>
                2、当地自娱自乐自费项目费用。
                <w:br/>
                关于退费：
                <w:br/>
                门票优惠退费;
                <w:br/>
                60-69周岁/学生证优惠退30元/人，70周岁以上/军残证退60元/人
                <w:br/>
                备注：以上退费标准为结合产品整体价格打包计算，不因个别景区特殊优待政策单个拆分计算，报名时还请知晓！
                <w:br/>
                备注：
                <w:br/>
                1、在不减少景点的前提下，我社有权调整景点游览和住宿的先后顺序。
                <w:br/>
                2、因自然或其它人力不可抗拒因素，造成游客延误行程或其它损失，我社不承担责任。
                <w:br/>
                3、客人因自身原因，临时放弃游览及住宿、用餐等，其费用不退。
                <w:br/>
                4、因此价格为打包价格，全程不使用任何证件不退任何优惠费用。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1、【门票】所列景区首道门票。            2、【住宿】2晚三星住宿。          
                <w:br/>
                 3、【交通】空调旅游车，保证一人一正座。   
                <w:br/>
                 4、【用餐】含2早，正餐自理。
                <w:br/>
                 5、【导游】全程优秀专线导游服务。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不含费用：
                <w:br/>
                1、景区内小交通，观光车，景区讲解。
                <w:br/>
                七彩丹霞38元/人，金塔胡杨林20元/人（备注：丹霞和金塔胡杨林观光车为必消）
                <w:br/>
                2、当地自娱自乐自费项目费用。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备注：
                <w:br/>
                1、在不减少景点的前提下，我社有权调整景点游览和住宿的先后顺序。
                <w:br/>
                2、因自然或其它人力不可抗拒因素，造成游客延误行程或其它损失，我社不承担责任。
                <w:br/>
                3、客人因自身原因，临时放弃游览及住宿、用餐等，其费用不退。
                <w:br/>
                4、因此价格为打包价格，全程不使用任何证件不退任何优惠费用。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2025-10-02T03:42:59+08:00</dcterms:created>
  <dcterms:modified xsi:type="dcterms:W3CDTF">2025-10-02T03:42:59+08:00</dcterms:modified>
</cp:coreProperties>
</file>

<file path=docProps/custom.xml><?xml version="1.0" encoding="utf-8"?>
<Properties xmlns="http://schemas.openxmlformats.org/officeDocument/2006/custom-properties" xmlns:vt="http://schemas.openxmlformats.org/officeDocument/2006/docPropsVTypes"/>
</file>