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河北石家庄、西柏坡正定古城赵州桥4日行程单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GNZT1757299079U8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河北省-石家庄市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参考行程安排
                <w:br/>
                用餐
                <w:br/>
                住宿
                <w:br/>
                D1
                <w:br/>
                <w:br/>
                石家庄正定国际机场接机，送至指定酒店入住休息，下午前往石家庄市区指定地点，结束后返回酒店。
                <w:br/>
                中餐
                <w:br/>
                石家庄
                <w:br/>
                D2
                <w:br/>
                <w:br/>
                石家庄—李家庄统战部-西柏坡（90KM行车约1.5小时）
                <w:br/>
                酒店用早餐后，乘车赴【李家庄中央统战部旧址】，中央统战部旧址位于平山县岗南镇李家庄村，是中共中央移驻西柏坡期间中央统战部与各民主党派深入沟通、共商国是的所在地。旧址占地25亩，建筑面积3200多平方米，包括展览区、办公区、民主人士接待站、中央统战部领导和民主人士旧居区、会议区、防空洞、绿化区等板块，其中展览区被定位为“中国统一战线李家庄展陈馆”，被中央统战部定为“中国统一战线教育基地”。
                <w:br/>
                结束后赴全国五大革命圣地之一，新中国的摇篮-西柏坡（周一闭馆）。西柏坡位于河北省石家庄市平山县中部，曾是中共中央所在地，党中央和毛主席在此指挥了震惊中外的辽沈、淮海、平津三大战役，召开了具有伟大历史意义的七届二中全会和全国土地会议，解放全中国，故有“新中国从这里走来”、“中国命运定于此村”的美誉。为我国革命圣地之一，是国家重点文物保护单位，国家5A级景区。
                <w:br/>
                参观游览：【西柏坡纪念碑】拍照留念，西柏坡标志性建筑，1993年，为纪念毛泽东同志诞辰100周年，西柏坡纪念馆决定兴建&amp;quot;西柏坡纪念碑&amp;quot;，碑高18.93米，基座上镂刻着反映西柏坡历史内容的六幅浮雕，碑名是邓小平同志题写的&amp;quot;西柏坡纪念馆&amp;quot;馆标中的前三个字，事先通过请示中办，征得了邓小平同志的同意。碑文的内容是江泽民同志1991年9月21日在西柏坡参观时题写的&amp;quot;牢记&amp;#39;两个务必&amp;#39;，建设有中国特色的社会主义&amp;quot;。
                <w:br/>
                【中共中央旧址】西柏坡中共中央旧址为中国共产党中央委员会和中国人民解放军总部驻地。中共中央旧址大院院内建筑大致分前后两部分。前部自东向西依次为周恩来、任弼时、毛泽东旧居、中国人民解放军总部(中央军委作战指挥室)和刘少奇、董必武旧居等。后部东北角是朱德旧居。前后两部分之间即小山包的西北方向，是&amp;quot;九月会议&amp;quot;会址、&amp;quot;七届二中全会&amp;quot;会址和中共中央接见国民党和平代表谈判旧址等。
                <w:br/>
                【五大书记铜像广场】位于西柏坡纪念馆广场中央，均高2.5米，青铜铸像，艺术地再现了西柏坡时期中国共产党第一代领导集体充满胜利的喜悦和对未来无限憧憬的情景。【西柏坡纪念馆】国家一级博物馆。1978年5月26日对外开放，占地面积13400平方米，建筑面积3344平方米。西柏坡纪念馆馆藏革命文物2000多件，其中一级品8类15件。纪念馆辅助陈列，通过文物、文献、图片、资料，系统反映了中共中央和领袖们在西柏坡期间的革命实践活动。
                <w:br/>
                结束后用晚餐，返回石家庄入住酒店休息。
                <w:br/>
                【温馨提示】
                <w:br/>
                1、西柏坡当地地处山区，条件有限，吃住标准无法和城市相比，敬请谅解！
                <w:br/>
                早中晚
                <w:br/>
                石家庄
                <w:br/>
                D3
                <w:br/>
                <w:br/>
                河北省博物院-正定（25km行车约30分钟）
                <w:br/>
                酒店用早餐后，前往参观【河北省博物院】，是河北省唯一的省级综合性博物馆，成立于1953年。先后被授予省级爱国主义教育基地和全国爱国主义教育示范基地。现有馆藏文物共15万件，其中一级文物360余件（包括国宝级文物6 件）。馆藏中以满城陵山西汉中山靖王刘胜及其妻窦绾墓出土的文物最负盛名，之中的两套金缕玉衣是中国考古发掘中第一次发现的、保存最完整的汉代玉衣。陶瓷类文物是河北省博物院的特色藏品，特别是河北境内三大名窑----邢窑、定窑、磁州窑的产品各有风格、各逞其妙；另外，保定出土的一批元代窑藏瓷器也是馆中珍藏。自宋代至现代的千余件书画作品也是河北省博物院的经典收藏，其中不乏名人、大家之作。另外，馆内藏书5 万余册，有不少是明清善本图书，为河北省地方志主要收藏单位之一。
                <w:br/>
                前往千年古城、子龙故里-正定古城，用午餐。正定有7000年的人文史、2700多年的建置史、1600多年的建城史、1200多年的郡府州史，仰韶文化、龙山文化均留下珍贵遗迹。作为“燕南古郡京师屏障”，自北魏至清末，一直是郡、州、路、府治所，是当时中国北方政治、军事、经济、文化的区域中心。悠久的历史留下了闻名遐途的文物古迹，素有“三山不见，九桥不流，九楼四塔八大寺，二十四座金牌坊”之称。历史上曾与保定、北京并称为“北方三雄镇”，南城门还嵌有“三关雄镇”的石额，正定是三国名将赵子龙的家乡。
                <w:br/>
                游览正定古城代表-国家4A级景区-【隆兴寺】：隆兴寺是全国首批重点文物保护单位、中国十大名寺之一。 始建于隋开皇六年，是宋代开国皇帝赵匡胤亲自敕封修建的。气势雄伟，保存完好，在国内外享有很高的声誉，被著名的古建筑学家梁思成先生誉为“京外名刹之首”。是中国国内现存宋代建筑、塑像及石刻最多的古寺建筑之一。有着全国“六最”：被古建专家梁思成先生誉为世界古建筑孤例的形制最奇特的宋代建筑摩尼殿；被鲁迅先生誉为“东方美神”的最美五彩悬塑倒座观音；中国早期最大最古老的转轮藏；被推崇为隋碑第一的现存最早的楷书碑刻龙藏寺碑；中国古代最高大最古老的铜铸千手千眼观音大佛；中国古代最精美的铜铸毗卢佛。
                <w:br/>
                后参观游览【荣国府影视基地】：四大名著之一的《红楼梦》拍摄基地—荣国府，位于石家庄市北15公里处的正定县，是为配合央视87版电视连续剧《红楼梦》的拍摄，根据古典文学名著《红楼梦》中所描绘的“金门玉户神仙府，桂殿兰宫妃子家”和中国清代木结构建筑的通行规范严格设计和建造的，并参照《大清会典》中规定的王公府第的建筑制度而建造的一座仿明末清初的建筑群。荣国府分为荣国府和宁荣街两个部分。 荣国府占地面积二万二千平方米，建筑面积四千七百平方米，房间二百一十二间，游廊一百零二间。
                <w:br/>
                荣国府占地面积4万多平方米，分为中、东、西三路，各路均为五进四合院，共有大小房间215间，游廊102间。府内雕梁画栋，小桥流水，夏秋之季，海棠、银杏等枝繁叶茂，香飘数里，林木掩映下的各间房舍古色古香，从西部开始，依次可经过垂花门、穿堂、花厅、贾母正房、凤姐家；中路是府大门、外仪门、向南大厅、内仪门、荣禧堂、后围房；东路是王夫人院、贾赦院。
                <w:br/>
                荣国府影视基地现为国家AAAA级旅游景区、基本建设先进工程、河北省定点旅游单位 、正定县级重点文物保护单位。在荣国府影视基地取景的有电视剧《雪山飞狐》《新包青天》《郑板桥外传》、电影《侠之有道》等作品。
                <w:br/>
                晚餐后前往正定古城精华所在-【南城门】；登古城墙，晚上可赏古城夜景。登上南城门，站在城墙上举目眺望，这座城的壮美景观尽收眼底。当年总书记在正定工作时，包括后期重访正定的时候都说过，正定是他的第二故乡，希望所有来正定的游客都可以登的上城楼，望得见古塔，忆得了乡愁。
                <w:br/>
                满城繁华，万千精彩，来正定古城赏美景、品美食，畅享古城古韵，乐游自在正定吧。
                <w:br/>
                结束后乘车返回石家庄，入住酒店休息。
                <w:br/>
                早中晚
                <w:br/>
                餐
                <w:br/>
                石家庄
                <w:br/>
                D4
                <w:br/>
                <w:br/>
                石家庄—温暖的家
                <w:br/>
                   早餐后前往“天下第一桥”【赵州桥】，游览国家AAAA级景区、全国重点文物保护单位、石家庄十大城市名片之一【赵州桥公园】；
                <w:br/>
                赵州桥始建于隋朝，由著名匠师李春设计建造，距今已有1400余年，是世界上现存年代最久远、跨度最大、保存最完整的单孔坦弧敞肩石拱桥。赵州桥因其建筑结构独特，设套嘱订计合乎科学原理，拳户润桥体雄伟壮观，被世人誉为&amp;quot;天下第一桥&amp;quot;。唐代中书令张嘉贞在《赵州大石桥铭》中说它&amp;quot;制造奇特，人不知其所为&amp;quot;。它是中国第一石拱桥，在漫长的岁月中，虽然经过无数次洪水冲击、风吹雨打、冰雪风霜的侵蚀和8次地震的考验，却安然无恙，巍然挺立在洨河之上。呈现出&amp;quot;水从碧玉环中过，人在苍龙背上行&amp;quot;的优美景观。
                <w:br/>
                该桥是一座空腹式的圆弧形石拱桥，是中国现存最早、保存最好的巨大石拱桥。赵州桥是入选世界纪录协会世界最早的敞肩石拱桥，创造了世界之最。河北民间将赵州桥与沧州铁狮子、定州开元寺塔、正定隆兴寺菩萨像并称为&amp;quot;华北四宝&amp;quot;。
                <w:br/>
                后参观赵县柏林禅寺，中国著名佛教禅寺，北方佛教的一座重镇，赵州祖庭所在地，内设河北省佛学院、河北禅学研究所。
                <w:br/>
                柏林禅寺坐落在河北省赵县县城（古称赵州）东南角，与天下第1桥——赵州桥遥遥相望，它早建于汉献帝建安年间（ 196 － 220 ），古称观音院，南宋为永安院，金代名柏林禅院，自元代起即称柏林禅寺。
                <w:br/>
                该寺是古燕赵的佛教中心，信徒众多。历史上有很多高僧都曾在柏林寺修行，如唐朝的赵州禅师、宋代的归云老人、元代的月溪禅师等。
                <w:br/>
                备注：此景点为赠送游览 如遇柏林禅寺关闭或当天不开放 不做退费或补偿，敬请谅解！
                <w:br/>
                结束后根据时间前往石家庄国际机场送机；结束愉快河北之行！
                <w:br/>
                早餐
                <w:br/>
                <w:br/>
                服务
                <w:br/>
                标准
                <w:br/>
                住宿：全程住宿石家庄市区四钻以上酒店标间；不提供自然单间，若产生单人住宿，则补房差单住。
                <w:br/>
                用车：全程正规空调旅游车（一人一正座，车型50座空调旅游大巴）
                <w:br/>
                用餐：含3早餐6 正餐；正餐500/桌2餐，正餐1000/桌4餐，十二菜一汤，十人一桌，酒水自理。
                <w:br/>
                保险：旅行社责任险（按保险公司具体条例理赔）；
                <w:br/>
                导游：十年以上带团经验优秀导游。
                <w:br/>
                门票：西柏坡讲解耳机、西柏坡小交通（单程3次）、正定隆兴寺、荣国府门票。
                <w:br/>
                购物及自费：全程无购物，无自费。
                <w:br/>
                <w:br/>
                温馨
                <w:br/>
                提示
                <w:br/>
                1、因行程较长，气候差别较大，旅游者一时难以适应，可能会出现水土不服症状，旅游者应携带有关药物及一些常备药物，如创可贴、感冒药或治疗肠胃不适药物等。
                <w:br/>
                2、准备充足有效的防晒品，同时配备清热、解渴、滋润的药物或冲剂，如夏桑菊冲剂等，以免一时难以承受过于干燥和酷热的气候。有晕车的旅客请自备晕车药。
                <w:br/>
                3.为防范风险，减少自然灾害、意外事故等意外事件给游客带来的损失，建议每位游客都要购买旅游意外险。
                <w:br/>
                ★安全提示：
                <w:br/>
                1.上车请系好安全带。
                <w:br/>
                2.游览景区、景点、高速公路服务区、加油站等地方上下交通工具（旅游车、游轮等）时，不
                <w:br/>
                能随便走动，需听从导游及工作人员的安排，注意脚下安全，避免因拥挤等缘由引发意外事故。
                <w:br/>
                3.景区、景点的购物场所及旁边小商贩的东西不算做旅行社安排的购物场所，所售东西如果不买不要去乱还价，避免纠纷。
                <w:br/>
                4.注意餐厅、卫生间、洗澡间等地方地面湿滑，注意景区台阶、门槛等地方，注意电梯开关门、手扶电梯上下等，请小心谨慎，谨防挤碰摔到。
                <w:br/>
                5.下车游览前，需仔细问清本团导游，旅游车停靠地点及回车的时间，并严格遵守，若因自身缘由掉队，责任自负。
                <w:br/>
                6.游客应互相尊重、爱护，如发生因打闹致伤，由肇事人负全责。遵守景区、景点规章制度，爱护文物及环境卫生等。
                <w:br/>
                7.尊重当地风俗习惯，如有什么问题，请求助导游出面协商解决，避免个人英雄主义。
                <w:br/>
                8.贵重物品及现金等，请随身携带，夜晚就寝，注意门窗安全，确保财产安全。
                <w:br/>
                9.为保证旅游安全，请游客在出行前做一次必要的身体检查，凡有心脏病、高血压、气喘病、癫痫症、精神病、糖尿病、法定传染病、贫血患者及行动不便等者或经医师诊断不宜出游者请勿报名。
                <w:br/>
                10.每年的5月份开始属当地旅游旺季，旅游人数较多，会出现景点人多、交通拥堵、住宿紧张、餐厅排队等情况。这种情况下，一定随身保管好贵重物品。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2025-10-31T11:33:12+08:00</dcterms:created>
  <dcterms:modified xsi:type="dcterms:W3CDTF">2025-10-31T11:33:12+08:00</dcterms:modified>
</cp:coreProperties>
</file>

<file path=docProps/custom.xml><?xml version="1.0" encoding="utf-8"?>
<Properties xmlns="http://schemas.openxmlformats.org/officeDocument/2006/custom-properties" xmlns:vt="http://schemas.openxmlformats.org/officeDocument/2006/docPropsVTypes"/>
</file>