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云南【纯玩2+1】直飞版纳5日游行程单</w:t>
      </w:r>
    </w:p>
    <w:p>
      <w:pPr>
        <w:jc w:val="center"/>
        <w:spacing w:after="100"/>
      </w:pPr>
      <w:r>
        <w:rPr>
          <w:rFonts w:ascii="微软雅黑" w:hAnsi="微软雅黑" w:eastAsia="微软雅黑" w:cs="微软雅黑"/>
          <w:sz w:val="20"/>
          <w:szCs w:val="20"/>
        </w:rPr>
        <w:t xml:space="preserve">云南【纯玩2+1】直飞版纳5日游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YN1756949166B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跟团游+全景深度游—《想去哪里去哪里》，不留遗憾的来一趟西双版纳！
                <w:br/>
                住宿：甄选高质量酒店，让您出行无忧；
                <w:br/>
                景区：一网打尽版纳网红景点，轻松愉悦游版纳；
                <w:br/>
                美食：品尝象餐，孔雀宴，云南特色过桥米线；
                <w:br/>
                舒适：满15人升级2+1头等舱，打造24人内精品纯玩团；
                <w:br/>
                承诺：全程真纯玩，0购物，如有进购物店，立赔1000元；
                <w:br/>
                贴心：每人每天一瓶矿泉水（3天行程），客服24小时在线处理问题；
                <w:br/>
                赠送：凡报名女士赠送一套傣装！
                <w:br/>
                赠送：凡报名游客赠送两个大礼包《湄公河水底世界+大佛寺神石祈福》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
                <w:br/>
              </w:t>
            </w:r>
          </w:p>
          <w:p>
            <w:pPr>
              <w:pStyle w:val="indent"/>
            </w:pPr>
            <w:r>
              <w:rPr>
                <w:rFonts w:ascii="微软雅黑" w:hAnsi="微软雅黑" w:eastAsia="微软雅黑" w:cs="微软雅黑"/>
                <w:color w:val="000000"/>
                <w:sz w:val="20"/>
                <w:szCs w:val="20"/>
              </w:rPr>
              <w:t xml:space="preserve">
                从家乡出发抵达素有“动物王国、植物王国”美誉的西双版纳，以其美丽、丰饶、神奇而著称于世，一向被外界称为“秘境”。我们有工作人员等候您的到来，送达酒店。全程无障碍，一站式服务，温馨体贴。
                <w:br/>
                交通：飞机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野象谷—热带花卉园
                <w:br/>
              </w:t>
            </w:r>
          </w:p>
          <w:p>
            <w:pPr>
              <w:pStyle w:val="indent"/>
            </w:pPr>
            <w:r>
              <w:rPr>
                <w:rFonts w:ascii="微软雅黑" w:hAnsi="微软雅黑" w:eastAsia="微软雅黑" w:cs="微软雅黑"/>
                <w:color w:val="000000"/>
                <w:sz w:val="20"/>
                <w:szCs w:val="20"/>
              </w:rPr>
              <w:t xml:space="preserve">
                早餐后前往亚洲象的聚集地以及国家AAAA级景区【野象谷】 车程约40分钟左右，(游览时间约180分钟，不含索道），无数棵百米高的望天树在这片沟壑纵横的热带雨林中错落而生，将这里搭建成一座天然的绿色城堡，百鸟清脆的争鸣声宛如一曲曲动听的歌，迎接着远道而来贵宾。我们特意为您安排了大象科普园，让您与乖巧、聪明的大象零距离接触。观看全国唯一大象学校的【大象科普园】，与大象亲密接触，游览【蝴蝶馆】、【蟒蛇园】、【蜥蜴园】。
                <w:br/>
                中餐品尝象餐（60分钟左右）；
                <w:br/>
                随后参观【热带花卉园】（游览时间约120分钟，不含电瓶车40元/人自理）位于云南西双版纳州府景洪市城区的云南省热带作物科学研究所内，占地80公顷，是西双版纳风景名胜区的主要景点之一。现为AAAA级景点 。热带花卉园通过热带花卉以及热带植物的园林景观展示科普内涵，是集科研、科普、爱国主义教育、旅游观光、休闲度假等多功能为一体的主题公园。热带花卉园主要体现了热带植物花卉、热带橡胶和热带水果及周总理纪念碑群文物区四大主题。
                <w:br/>
                推荐自费： 歌舞篝火晚会（280元/人自理）感受少数民族的风情特色；
                <w:br/>
                交通：大巴
                <w:br/>
                景点：野象谷—热带花卉园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大佛寺—傣族园
                <w:br/>
              </w:t>
            </w:r>
          </w:p>
          <w:p>
            <w:pPr>
              <w:pStyle w:val="indent"/>
            </w:pPr>
            <w:r>
              <w:rPr>
                <w:rFonts w:ascii="微软雅黑" w:hAnsi="微软雅黑" w:eastAsia="微软雅黑" w:cs="微软雅黑"/>
                <w:color w:val="000000"/>
                <w:sz w:val="20"/>
                <w:szCs w:val="20"/>
              </w:rPr>
              <w:t xml:space="preserve">
                酒店早餐后，前往【勐泐文化园】车程约30分钟左右（游览时间约120分钟左右，不含电瓶车费用40元/人自理）；佛寺是在古代傣王朝的皇家寺院“景飘佛寺”的原址上恢复重建的，“景飘佛寺”是傣族历史上一位傣王为纪念病故的王妃而修建，在这里欣赏美丽的傣族信仰小乘佛教的历史文化。特别赠送一【大佛寺神石祈福】《神石祈福》据贝叶经记载，这块大石出现在一个雷电交加，风雨大作，大地震动的夜晚，而附近村寨的居民一 直把它当作天降神石祭拜……根据时间可观千只 孔雀放飞盛景。
                <w:br/>
                中餐品尝特色孔雀宴（60分钟左右）； 
                <w:br/>
                 随后乘车前往【傣族园】（不去任何景中店）车程约40分钟左右， （游览时间约120分钟，景区电瓶车费用60元/人自理)。曼春满古佛寺：有1400多年的历史，是西双版纳最古老的佛寺之一,主要向游客展示佛教文化活动,如赕佛、颂经、拜佛等活动。傣家村寨参观：主要向旅客展示傣家民居、庭院风光，体验傣家生活习俗，感受做一天傣家人的生　活乐趣。江边活动区：村民大规模的节庆活动区，用于放高升、燃发孔明灯、斗鸡等民俗活动。 赶摆购物区：卖傣家烧烤、织绵、民间工艺品、傣包、木雕艺术品等，品茗版纳名茶的茶道欣赏，品尝傣家特色的风味餐厅。泼水广场：大型泼水活动，让游客直接参与，【体验天天泼水节的乐趣】，感受傣家泼水节的热烈场面。露天剧场：以歌舞的形式真实准确地反映傣族传统文化精粹，再现傣王招亲的历史渊源，反映傣家生活习俗，100余名演员，规模宏大，场面壮观。
                <w:br/>
                  推荐自费：湄公河快艇（280元/人自理）感受澜沧江的热带激情；
                <w:br/>
                          澜沧江游船（280元/自理）感受人妖表演的东南亚风情；
                <w:br/>
                交通：大巴
                <w:br/>
                景点：大佛寺—傣族园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午餐：孔雀宴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般若寺—总佛寺——原始森林公园——告庄西双景自由活动
                <w:br/>
              </w:t>
            </w:r>
          </w:p>
          <w:p>
            <w:pPr>
              <w:pStyle w:val="indent"/>
            </w:pPr>
            <w:r>
              <w:rPr>
                <w:rFonts w:ascii="微软雅黑" w:hAnsi="微软雅黑" w:eastAsia="微软雅黑" w:cs="微软雅黑"/>
                <w:color w:val="000000"/>
                <w:sz w:val="20"/>
                <w:szCs w:val="20"/>
              </w:rPr>
              <w:t xml:space="preserve">
                酒店早餐后，游览西双版纳的瑰宝【般若寺】（游览时间约30分左右），它静静地坐落在曼英村，如一座圣洁的白玉宝塔，历经千年风华。山路蜿蜒而上，般若寺宛如天际落下的神殿，神圣而庄严，让人一见倾心。般若寺不同于寻常的红墙绿瓦，它以洁白的塔尖群落，镶嵌在阳光的画布上，熠熠生辉。（网红拍照打卡点）
                <w:br/>
                西双版纳【总佛寺】是西双版纳佛教信徒拜佛的中心，也是西双版纳佛寺中等级最高的佛寺。总佛寺建筑大气雄伟，梁柱雕刻精美，主要有维罕大殿、佛学院教学楼等建筑。现今的院楼北墙前筑有供坛，供有数尊佛像，墙壁上绘有《佛本生经》。
                <w:br/>
                中餐品尝特色过桥米线（60分钟左右）； 
                <w:br/>
                之后前往AAAA级景区【原始森林公园】车程约30分钟左右（游览时间约150分钟，不含电瓶车60元/人自理）园内森林覆盖率超过98%，是个天然的大氧吧。园内有沟谷雨林、【孔雀飞舞】民俗歌舞、美食、泼水狂欢等项目，是西双版纳最大的综合性生态旅游景点之一。
                <w:br/>
                特别赠送二【湄公河水底世界/不含7D】：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游玩结束后返回市区，告庄西双景自由游玩。西双版纳网红圣地——【告庄】（自行安排游览）感受异国风情、游览六国水上集市，体验来自边境国度的热情、新奇。【告庄西双景】为傣语，汉意为“九塔十二寨”，旨在重现古时景洪盛景，打造一个繁华昌盛的“景洪 城中之城”。根植于西双版纳傣族文化，融合大金三角、湄公河流域傣泰文化精华，引进现代前沿思想， 缔造前所未有的大金三角傣泰文明之心。【大金塔】高度是 66.6 米，寓意一江连六国，又被称为缅甸大金 塔，是告庄西双景的九塔之一。大金塔本身是以塔林的方式建造的，在主塔旁边有 4 座小的实心佛塔。在 这 4 座小的佛塔四周，四周都有一只人面灵兽。四个门中间还供奉了不大相同的人物，每尊神前都会设蒲 团，供给供奉者。 
                <w:br/>
                【星光夜市】夜市的食物价廉物 美，直到深夜食客还是摩肩接踵络绎不绝，凌晨两三点都不一定打得了烊收得了摊。 【六国水上市场】是国内首例唯一一个具有东南亚风情的水上市场，让中国人不出国门，也能在告庄体 验到真正的六国风情。
                <w:br/>
                交通：大巴
                <w:br/>
                景点：般若寺—总佛寺——原始森林公园——告庄西双景自由活动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西双版纳嘎洒机场-各地
                <w:br/>
              </w:t>
            </w:r>
          </w:p>
          <w:p>
            <w:pPr>
              <w:pStyle w:val="indent"/>
            </w:pPr>
            <w:r>
              <w:rPr>
                <w:rFonts w:ascii="微软雅黑" w:hAnsi="微软雅黑" w:eastAsia="微软雅黑" w:cs="微软雅黑"/>
                <w:color w:val="000000"/>
                <w:sz w:val="20"/>
                <w:szCs w:val="20"/>
              </w:rPr>
              <w:t xml:space="preserve">
                结束愉快的行程，返回温馨的家。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1.✔用餐标准：全程4早3正（40餐标，10人一桌10菜一汤、团队用餐不吃不退，如遇人数不够，菜品略有减少）
                <w:br/>
                第一天   不含
                <w:br/>
                第二天   酒店：早餐       中餐：象餐          晚餐：自理
                <w:br/>
                第三天   酒店：早餐       中餐：孔雀宴        晚餐：自理
                <w:br/>
                第四天   酒店：早餐       中餐：过桥米线      晚餐：自理 
                <w:br/>
                第五天   酒店：早餐 
                <w:br/>
                2.✔行车标准：6人内司兼导，15人以上升级2+1头等舱，每人一个正座；
                <w:br/>
                3.✔安全标准：旅行社已为游客购买了云南旅游组合保险（旅行社责任险）。
                <w:br/>
                4.✔儿童标准：13周岁以下儿童只含半正餐和车位，不含门票，不含床，产生费用请自理；
                <w:br/>
                温馨提示：客人需提供准确无误的名单及身份证，身份证不得过期，否则由此造成的损失由客人承担！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1.单房差：（1）单人出游或一个人超出一个床位的需要的请假下，产生单房差，请出团前缴清；
                <w:br/>
                            （2）如同组客人为奇数（除单人以外，例如3人，5人等）没有三人间或加床的情况下，产生单房差，  
                <w:br/>
                         请出团前缴清：如选择不占床位，费用不退，帮含早餐）
                <w:br/>
                2.因交通延阻、罢工、天气、飞机、机器故障、航班取消或更改时间等不可抗力原因所导致的额外费用。
                <w:br/>
                3.各地至机场接送、航空险、旅游意外险（建议客人自行购买）。
                <w:br/>
                4.因不可抗力因素所产生的一切额外费用。团队进行中的旅客个人消费以及临时游客自行放弃或改变景点、住宿与用餐标准等产生的增补费用。
                <w:br/>
                5.私自离团：客人在走行程过程中未经我社同意私自离团，后果自负，未产生的费用恕不退还。
                <w:br/>
                6.旅游保险：旅游意外险和航空保险。强烈建议每位游客在团队出发前购买。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当地水土为弱酸性，建议多饮茶水，以中和酸碱。
                <w:br/>
                4.云南地处边陲，个别地区设施与大都市相比存在较大差距，请您见谅并作好心理准备。
                <w:br/>
                5.云南当地的特产有：翡翠、黄龙玉、手工制银、普洱茶、精油等。
                <w:br/>
                行程中途经的休息站、加油站、公共卫生间等地停留，仅供休息和方便之用，游客购物为个人自主行为，游客因购物产生的纠纷与本社无关。客人应妥善保管自己的行李物品（特别是现金、有价证券以及贵重物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2025-09-08T16:09:17+08:00</dcterms:created>
  <dcterms:modified xsi:type="dcterms:W3CDTF">2025-09-08T16:09:17+08:00</dcterms:modified>
</cp:coreProperties>
</file>

<file path=docProps/custom.xml><?xml version="1.0" encoding="utf-8"?>
<Properties xmlns="http://schemas.openxmlformats.org/officeDocument/2006/custom-properties" xmlns:vt="http://schemas.openxmlformats.org/officeDocument/2006/docPropsVTypes"/>
</file>