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（单团订制）兰州、甘南、陇南、天水、汽车6日游行程单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GNDJ1756458065ka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景点
                <w:br/>
                含餐
                <w:br/>
                住宿
                <w:br/>
                9月3日
                <w:br/>
                兰州接站
                <w:br/>
                兰州接飞机或火车，市区游览
                <w:br/>
                <w:br/>
                兰州
                <w:br/>
                9月4日
                <w:br/>
                兰州-郎木寺镇
                <w:br/>
                桑科草原-拉卜楞寺-郎木寺
                <w:br/>
                早中晚
                <w:br/>
                郎木寺镇
                <w:br/>
                9月5日
                <w:br/>
                郎木寺镇-若尔盖
                <w:br/>
                九曲黄河第一湾-花湖
                <w:br/>
                早中晚
                <w:br/>
                若尔盖
                <w:br/>
                9月6日
                <w:br/>
                若尔盖-迭部
                <w:br/>
                若尔盖草原、扎尕那
                <w:br/>
                早中晚
                <w:br/>
                迭部
                <w:br/>
                9月7日
                <w:br/>
                迭部-宕昌-天水
                <w:br/>
                腊子口纪念碑-官鹅沟
                <w:br/>
                早中晚
                <w:br/>
                天水
                <w:br/>
                9月8日
                <w:br/>
                天水
                <w:br/>
                麦积山石窟-伏羲庙-南宅子-天水古城,,晚天水21:57送D30赴石家庄
                <w:br/>
                早中
                <w:br/>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1.用车：飞机落地后 甘肃省内 旅游空调大巴（38座）
                <w:br/>
                2.用餐：全程 5早9正，餐标40元/人
                <w:br/>
                3.住宿：6晚准三住宿
                <w:br/>
                4.门票：行程中所含景点首道门票及必销区间车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行程以外不含的所有费用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2025-09-09T20:15:16+08:00</dcterms:created>
  <dcterms:modified xsi:type="dcterms:W3CDTF">2025-09-09T20:15:16+08:00</dcterms:modified>
</cp:coreProperties>
</file>

<file path=docProps/custom.xml><?xml version="1.0" encoding="utf-8"?>
<Properties xmlns="http://schemas.openxmlformats.org/officeDocument/2006/custom-properties" xmlns:vt="http://schemas.openxmlformats.org/officeDocument/2006/docPropsVTypes"/>
</file>