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四川--蜀南竹海-绿海深呼吸-6日（青城山）行程单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四川51蜀南竹海-绿海深呼吸-6日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CYJQ168999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甘肃省-兰州市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四川省-成都市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❇蜀南竹海
                <w:br/>
                ❇青城山、都江堰
                <w:br/>
                <w:br/>
                ✅真纯玩.不进店.携程4钻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❇蜀南竹海
                <w:br/>
                ❇熊猫基地、都江堰
                <w:br/>
                <w:br/>
                ✅真纯玩.不进店.携程4钻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兰州-成都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兰州的游客朋友们乘火车前往气候温暖，土壤肥沃，富有活力的天 府之国【四川】，准备开启愉悦旅程!
                <w:br/>
                成都自古就有 “天府之国” 的美誉，为四川省省会，有着 3000 余年的建城史，古为蜀国地，前蜀皇帝在此广植芙蓉，故成都简称 “蓉”， 别称 “芙蓉城”。成都是一座悠闲，乐观，宁静，繁华又洒脱的城市， 既是享乐天堂，又是美食故里。
                <w:br/>
                (K858 次 19:20、Z324次 19:52:13 开，)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抵达成都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 06:30 左右抵达成都，接站入住酒店。
                <w:br/>
                成都市内自由活动。自行前往锦里、宽窄巷子、春熙路、太古里、IFS，晚可吃小吃、烫火锅。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成都-宜宾-蜀南竹海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早酒店接（或统一集合）乘车前往蜀南竹海，途径成渝高速甜城内 江—内宜高速，乘车前往蜀南竹海（成都出发大巴车），走进一个如烟 似海、青翠欲滴的绿竹世界蜀南竹海，竹荪、竹笋、竹燕窝等“绿色海 鲜”让您大饱口福；到达【蜀南竹海景区】；走进超凡脱俗、荡涤烦忧 的忘忧谷，让你体会“千年茂林曲径幽”的意境；后自费乘坐观景索道
                <w:br/>
                （单程 50 元/人，费用游客自理）观竹海全貌，感受空中观竹，领略“万倾竹海波涛涌”的气势；到达观海楼后漫步翡翠长廊（翡翠长廊：路面 是由“色如渥丹、灿若明霞”的天然红砂石铺成。两旁密集的老竹新篁 拱列，遮天蔽日）；后前往游览“竹海明珠”之称的佛教、道教合一的 宗教文化胜地仙寓洞；天宝寨揽胜，体会“一夫当关、万夫莫开”的气 势，观“三十六计”石刻浮雕忆古通今；前往古战场下行到达七彩飞瀑
                <w:br/>
                （过渡费 8 元，费用游客自理），体会“飞流直下三千尺”的意境，观瀑布落下，泛起水花，在太阳照耀下映出的七色彩虹；后泛舟竹海最美的湖泊万江湖或者海中海泛舟（竹筏 40 元/人，费用游客自理），体会人在水中行、鸟在水中游的田园生活，清澈的湖水，倒影着竹影。走进超凡脱俗、荡涤烦忧的忘忧谷，让你体会 “千年茂林曲径幽”的意境； 晚餐升级(费用自理)享用竹海三珍六宝之全竹宴，晚餐后入住酒店。
                <w:br/>
                温馨提示：感受竹海风情，住宿景区内，深度体验天然氧吧的独特魅力。
                <w:br/>
                <w:br/>
                <w:br/>
                城市生活久了，难免想回归一下生活
                <w:br/>
                ◆蜀南竹海特色推荐：
                <w:br/>
                游：体会竹之静、竹之林，观竹海之全景，赏竹海泛舟，游竹海之瀑，  品竹之三珍六宝
                <w:br/>
                竹：竹笋、竹荪、竹蛋、竹燕窝、竹胎儿、黄粑、白糕 酒：五粮液、竹筒酒、李庄罐酒、华夏春
                <w:br/>
                竹工艺品：竹编、竹篓、竹碗、竹筷、竹楼
                <w:br/>
                出游八卦：自由活动期间请注意人身财产安全和人身安全。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蜀南竹海-成都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早餐后出发游览李庄古镇，李庄古镇被誉为“万里长江第一古镇”，为四川省历史文化名镇、国家级历史文化名镇，位于宜宾市李庄坝，为国家 AAAA 级景区， 因镇域有一天然大石柱俗名“李庄"而得名， 这里有明清时期的庙宇、殿堂、古戏楼、古街道、古民居以及抗战时期遗留的中央研究院、中央博物馆、中国营造学社、金陵大学、国立同济大学等旧址，午餐乘车返回至成都，结束愉快的川南之旅。
                <w:br/>
                <w:br/>
                18：00 左右抵达成都，送客人回酒店，入住酒店。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都江堰-青城山-兰州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上午:早上 6 点 40 左右在成都集合出发(三环包接)，出发经川西平原前往天府源头
                <w:br/>
                -都江堰市(约 8 点左右，游览时间安排 2 小时)，车览上海援建的新城，经过部分老城区，到达都江堰景区，都江堰景区停车场至都江堰景 区电瓶车(自费 10 元/人)，随后从都江堰景区南门进入离堆公园(自费
                <w:br/>
                乘从观光车 10 元/人)，游览川西第一名园一-清溪园、堰功道、卧铁、张松银杏(西游记里的人参果树)、伏龙观。随后前往天府园观看世界非物质文化遗产，以观看皮影戏的方式了解都江堰历史文化，了解李冰治水、勇斗恶 龙的传说(皮影自费 50/人)。都江堰景区巨幕荧光皮影剧是精心打造的官方演出，震撼和颠蒋着 我们对古人智慧和文化传承的认知，着眼干盲传推介都江堰景区和皮影艺术 专注，执着，突破，我们只用心做好一件事。 双非遗文化，以巨幕，暗场形式，创新性融入 3D， 荧光、音效等声光电技 术，耗时 2 年精心创作，大师荟集， 精益求精， 生动演绎都江堰历史人文，如“斗犀台”、“伏龙观”、“二王庙，之后来到战国秦昭王时期(公元前 227 年)蜀郡守李冰在岷江上修建的中华古堰--被列为“世界文化遗产”的都江堰水利工程:宝瓶口引水口，飞沙堰泄洪坝，观鱼嘴分水堤。过安澜索桥，隔着岷江内江观看在 512 地震中被损坏的奉堰楼，纪念李冰父子的二王庙，途经茶马古道可观看都江堰与二王庙在历史变迁中的照片。之后来到战国奉昭王时期(公元前 227
                <w:br/>
                年)蜀郡守李冰在岷江上修建的中华第一古堰-一被列为“世界文化遗产”
                <w:br/>
                <w:br/>
                <w:br/>
                的都江堰水利工程:宝瓶口引水口、飞沙堰泄洪坝、观鱼嘴分水堤。过安澜索桥，隔着岷江内江观看在 512 地震中被损坏的秦堰楼、纪念李冰父子的二王庙，途经茶马古道可观看都江堰与二王庙在历史变迁中的照片。 可乘坐大扶梯(自费 40 元/人)参观都江堰全景。之后参观西蜀塔(约 40
                <w:br/>
                分钟)参观完后前往青城山山下农家乐(约 12 点左右)，享用特色中餐。下午:(13 点左右)午餐后游览被列为“世界文化遗产”素有“青城天
                <w:br/>
                下幽”之美称的道都发祥地-青城山(游览时间安排在 2.5 小时左右)， 自古青城天下幽，寻仙问道志终酬”;青城山景区停车场至青城山景区电 瓶车(自理 35 元/人)，从山门进入，拾级而上(A 线索道)，经雨亭、天然阁、怡乐窝、引胜亭，便来到了乘坐游船经月城湖(费用自理，往返 10 元/人)和索道至上清宫(费用自理，往返 60 元/人)，(B 线徒步)天然图画坊位于龙居山牌坊岗的山脊上，是一座十角重檐式的清代亭阁;经山荫 亭、凝翠桥、五洞天来到道教创始人张首陵结茅传道居住地--天师洞， 游览结束原路下山，感受青城空器四合，峰峦，溪谷、宫观皆掩映干繁 茂苍翠的林木之中。道观亭阁取材自然，不假雕饰，与山林岩泉融为一 体的青城之“幽”。
                <w:br/>
                参观完后青城山门集合返回成都，金沙遗址散团(约 18:30)，乘火车返回兰州
                <w:br/>
                <w:br/>
                K2616 次 20:49 开、K196 次 23:11开、K4986次00:32等车次，
                <w:br/>
                以出票为准！！！。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抵达兰州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车观沿途风光，抵达温馨的家，结束愉快的旅行！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	往返大交通、空调旅游车，保证每人一个正座。	
                <w:br/>
                	住宿	成都携程4钻酒店 蜀南竹海特色酒店	
                <w:br/>
                	用餐	10 人/桌、若人数减少则按比例减少菜品，菜量。 3 早 4 正。
                <w:br/>
                （不用不退）	
                <w:br/>
                	门票	行程所列首道大门票。
                <w:br/>
                优惠现退：地接导游按旅行社折扣价格现退客人。	
                <w:br/>
                	导游	全程持证中文导游（专导专讲，分段服务）	
                <w:br/>
                	购物	不进店	
                <w:br/>
                	提示	散客或团队当地如有质量问题请及时提出，当时当地处理，行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·【费用不含】·
                <w:br/>
                <w:br/>
                费用不含：旅游人身意外险、自然单房差，各景点交通、自费娱乐项目 等相关费用。
                <w:br/>
                行程中：蜀南竹海观景区索道单程 50 元/人，全竹宴80-120元/人,蜀南竹海游船费 40 元/人，
                <w:br/>
                蜀南竹海过渡费 8 元/人、熊猫基地观光车 10 元/人、熊猫基地加都江堰
                <w:br/>
                全天讲解器 50 元/人、都江堰停车场到景区电瓶车 10 元/人、景区内观光
                <w:br/>
                车 10 元/人、玉垒扶梯 40 元/人、皮影戏 50 元/人以及其他个人自行购物、娱乐等费用自理；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程结束后如有投诉则一概不予处理。旅行社在不减少行程天数 的情况下有权调整行程顺序。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程结束后如有投诉则一概不予处理。旅行社在不减少行程天数 的情况下有权调整行程顺序。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不含旅游保险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电话身份证信息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2025-10-07T04:38:14+08:00</dcterms:created>
  <dcterms:modified xsi:type="dcterms:W3CDTF">2025-10-07T04:38:14+08:00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