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武威 张掖 嘉峪关 敦煌 6日游（品质游）行程单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DH1752246201xa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行程正文
                <w:br/>
                餐
                <w:br/>
                住宿
                <w:br/>
                8.4
                <w:br/>
                各地乘飞机前往大美甘肃兰州，沿途欣赏祖国大好河山，抵达后接机送酒店入住。后可根据客人需求，送客人到中山桥，自行游览-兰州百里黄河风情线，参观——黄河水车博览园、黄河母亲塑像、及兰州市内标志性建筑之一的黄河第一铁桥中山桥。客人晚上自行回酒店！
                <w:br/>
                无
                <w:br/>
                兰州
                <w:br/>
                <w:br/>
                <w:br/>
                <w:br/>
                <w:br/>
                8.5
                <w:br/>
                早餐后乘车前往武威，古称“凉州”。翻越乌鞘岭隧道，（车程约277KM，行车约3小时）沿途参观【天梯山石窟】，也称凉州石窟，别名凉州大佛窟，位于甘肃省武威市城南50公里处的中路乡灯山村，始建于东晋十六国时期的北凉，距今约有1600年历史。凉州石窟是我国开凿最早的石窟之一，也是我国早期石窟艺术的代表，是云冈石窟、龙门石窟的源头，在我国佛教史上占有重要的地位，被喻为&amp;quot;石窟鼻祖&amp;quot;。后抵达——银武威，参观出土铜奔马的地方【雷台汉墓】，雷台汉墓属全国重点文物保护单位，位于武威市北关中路雷台公园内，是1969年由当地农民在雷台老槐树下发现的一处东汉晚期的大型砖石墓葬，因出土了文物珍宝、中国旅游标志铜奔马而著名。雷台是古代祭祀雷神的地方，因在一高约十米的土台上建有明朝中期建造的雷祖观而得名。后游览武威【文庙】参观西夏文字的见证史物—西夏碑,武威文庙位于甘肃省武威市区东南隅，始建于明正统二年（1437年）。坐北朝南，由儒学、圣庙、文昌宫三组建筑构成。西以大成殿为中心，有棂星门、尊经阁，东以文昌宫为中心，有崇圣祠、戏楼等。其中大成殿面阔进深各三间，重檐歇山顶，高台基。庙内古柏参天，碑石林立，其中有珍贵的西夏碑。后参观【鸠摩罗什寺】建于后梁，至今有1600年历史，为纪念鸠摩罗什而建，罗什塔供奉着舍利，寺内建筑风格独特！行程结束返回市区入住。
                <w:br/>
                推荐美食：武威面皮 三套车 特色凉面 大盘鸡
                <w:br/>
                <w:br/>
                <w:br/>
                <w:br/>
                <w:br/>
                <w:br/>
                早
                <w:br/>
                <w:br/>
                <w:br/>
                <w:br/>
                <w:br/>
                <w:br/>
                武威
                <w:br/>
                <w:br/>
                <w:br/>
                <w:br/>
                8.6
                <w:br/>
                早餐后乘车前往张掖（单程约250KM，行车约3小时）。抵达后前往临泽（单程约40KM，行车约50分钟）参观【七彩丹霞】，七彩丹霞奇观位于临泽、肃南裕固族自治县交界处，面积约510多平方公里。是中国发育最大最好、地貌造型最丰富的地区之一。彩色丘陵色彩之缤纷、面积之大冠绝全国。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下午张掖乘坐火车或汽车赴嘉峪关。
                <w:br/>
                （单程250KM，行车约3小时）。晚抵嘉峪关可自行游览钢城美景。
                <w:br/>
                推荐美食：张掖牛肉小饭 鸡肉垫卷子 卤肉炒炮 张掖臊子面 糊辣羊蹄 
                <w:br/>
                <w:br/>
                <w:br/>
                <w:br/>
                早
                <w:br/>
                <w:br/>
                <w:br/>
                <w:br/>
                嘉峪关
                <w:br/>
                <w:br/>
                <w:br/>
                8.7
                <w:br/>
                早酒店接团后参观举世文明的“天下第一雄关”【嘉峪关关城】，始建于公元1372年，是万里长城全线中保存最完整规模最宏伟的关隘，布局严谨、技术精湛、固若金汤，有内城、外城、瓮城、罗城、城壕五部分组成，是目前保存最完整的关隘。后游览【悬壁长城】(参观1小时)，古称“断壁长城”因气势宏伟，地势险峻故有西部八达岭之称。有诗赞云：“万里长城万里关，迭障黑山暗壁悬”。午餐后乘车赴敦煌（单程385KM，行车约4.5小时），沿途欣赏祁连雪山戈壁风光及荒野艺术群——大地之子、汉武雄风、无界。晚上抵达敦煌市，晚自行游览沙洲夜市或晚自行游览敦煌市容市貌。
                <w:br/>
                美食推荐：嘉峪关烤肉 臊子面 烧壳子 风味凉皮等 
                <w:br/>
                <w:br/>
                <w:br/>
                早
                <w:br/>
                <w:br/>
                <w:br/>
                敦煌
                <w:br/>
                <w:br/>
                <w:br/>
                <w:br/>
                8.8
                <w:br/>
                早餐后参观举世闻名的世界文化遗产、佛教艺术宝库【莫高窟应急窟】，始建于前秦苻坚建元二年（公元366年），拥有洞窟492个，壁画45000多平方米，彩塑像2000余身，是古建筑、雕塑、壁画三者相结合的艺术宫殿，俗称千佛洞。游览完毕返回酒店入住，
                <w:br/>
                中午再酒店稍作休息，下午参观沙漠奇观【鸣沙山、月牙泉·观日落·万人演唱会】，欣赏沙泉相依、沙不掩泉、泉不枯竭的神奇美景，或滑沙或跳伞韵味无穷。
                <w:br/>
                美食推荐：驴肉黄面 泡儿油糕 风味驼掌 烤全羊等
                <w:br/>
                <w:br/>
                <w:br/>
                <w:br/>
                早
                <w:br/>
                <w:br/>
                <w:br/>
                <w:br/>
                敦煌
                <w:br/>
                8.9
                <w:br/>
                早餐后根据航班时间送飞机，结束愉快的旅程返回温暖的家！
                <w:br/>
                早
                <w:br/>
                <w:br/>
                费用包含
                <w:br/>
                1、交  通：当地9座空调旅游车，保证每人一正座。
                <w:br/>
                2、住  宿：携程4钻
                <w:br/>
                3、用  餐: 酒店房含早，正餐自理
                <w:br/>
                4、门  票: 行程中所列景点第一大门票。
                <w:br/>
                5、保  险: 旅行社责任保险。
                <w:br/>
                6、购  物：部分景区、高速服务区，酒店内设有购物场所，属于自行商业行为。
                <w:br/>
                儿童标准：1.2m岁以下含车位、导服；其余住宿、门票、酒店早餐产生费用均自理
                <w:br/>
                费用不含
                <w:br/>
                1.单房差。2.补充:因交通延阻、罢工、天气、火车\飞机机器故障、火车\航班取消或更改时间等不可抗力原因所引致的额外费用,当地参加的自费以及以上&amp;quot;费用包含&amp;quot;中不包含的其它项目。3.不含往返大交通(可代订)。
                <w:br/>
                自费项目
                <w:br/>
                娱乐项目：
                <w:br/>
                敦煌：鸣沙山骆驼130元/人，滑沙40元/人/次，鞋套20元/人，观光车10元/人/单程，越野摩托车120元/辆起，四驱车（300元/辆起，线路不同价格不同），敦煌盛典198元/人起，又见敦煌298元/人起和丝路花雨238元/人起
                <w:br/>
                参加娱乐项目游客必须与旅行社签订安全责任书及旅游合同补充说明。
                <w:br/>
                莫高窟参观温馨提示
                <w:br/>
                1、莫高窟每天限6000人参观，7月-10月期间为西北旅游旺季，莫高窟在此期间隔日开放应急参观模式（应急参观模式安排参观实体洞窟不参观数字中心），此期间的团队有可能安排应急模式参观（只参观4个洞窟，参观时间缩短为1个小时左右，敬请谅解）并现退100元/成人门票差价。2、如莫高窟有特殊接待或无票状态或者未能预约成功，无法安排游览，当地现退200元/人门票或安排敦煌莫高窟姊妹窟——西千佛洞（含门票,车费,并现退100元/成人门票差价），带来不便还望谅解。 3、莫高窟门票按照订单签约时间依次进行预约，故同团中会出现预约莫高窟参观时间不一致亦或部分团友应急票，甚至个别无票情况，给您带来不便敬请谅解。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2025-07-17T04:51:49+08:00</dcterms:created>
  <dcterms:modified xsi:type="dcterms:W3CDTF">2025-07-17T04:51:49+08:00</dcterms:modified>
</cp:coreProperties>
</file>

<file path=docProps/custom.xml><?xml version="1.0" encoding="utf-8"?>
<Properties xmlns="http://schemas.openxmlformats.org/officeDocument/2006/custom-properties" xmlns:vt="http://schemas.openxmlformats.org/officeDocument/2006/docPropsVTypes"/>
</file>