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（单团订制）天水、甘南、川西9行程单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GNZT1751878939IE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一天:   合肥上车 - - 前往天水
                <w:br/>
                <w:br/>
                (不含餐            住宿:   天水          海拔1100米)
                <w:br/>
                <w:br/>
                参考车次:   G1874次合肥南 - 天水南  (08:51 - 6:05)
                <w:br/>
                <w:br/>
                请贵宾携带好有效身份证件 ,   自行前往合肥南站 ,     办理乘车手续 
                <w:br/>
                抵达后 ,    司机导游接机 ,     前往天水酒店入住 
                <w:br/>
                <w:br/>
                <w:br/>
                第二天:   天水   (约3.5H)   陇南
                <w:br/>
                (早餐:   酒店早//中餐    住宿:    陇南海拔1200 - 1700米)
                <w:br/>
                【行程用车】 旅游巴
                <w:br/>
                【行程安排】 早餐后 ,     乘车前往参观 【伏羲庙  ,   是中国西北地区著名古建筑群之一 ,   占地面积  13000 平方米 ,     始建于明朝   伏羲庙临街而建 ,     院落重重相套 ,   四进四院 ,     宏阔幽深    由于伏
                <w:br/>
                <w:br/>
                <w:br/>
                <w:br/>
                <w:br/>
                <w:br/>
                <w:br/>
                羲是古史传说中的第一代帝王 ,   因此建筑群呈宫殿式建筑模式 ,    为中国规模最大的伏羲祭祀建   筑群 。整个建筑群坐北朝南 ,    牌坊 、 大门 、 仪门 、 先天殿 、 太极殿沿纵轴线依次排列 ,    层层推 进 ,     庄严雄伟 … … 后前往游览 【麦积山石窟】   ,     为世界文化遗产 ,    保留有大量的宗教 、 艺术、 建筑等方面的实物资料 ,     体现了千余年来各个时代塑像的特点 ,    反映了中国泥塑艺术发展和演 变过程 ,     丰富了中国古代文化史 ,     为后世研究我国佛教文化提供了丰富的资料和史实 … … 下    午乘车前往 【陇南市】 ,   简称“ 陇 ”,   古称“ 武都 ”,   省域南部重要的交通枢纽和商贸物流中心 ,   具有  鲜明地域文化特色的陇蜀之城;    扼陕甘川三省要冲 ,  “ 秦陇锁钥 ,     巴蜀咽喉 ”,   因地貌俊秀 ,    气   候宜人 ,     素有“ 陇上江南 ”之称;     秦人的发祥地 、 中国古代西部民族氐人和羌人活动的
                <w:br/>
                核心地区 … … 晚餐后    入住酒店。
                <w:br/>
                <w:br/>
                <w:br/>
                <w:br/>
                第三天:  陇南   (约2H)   官鹅沟   (约  15min)   昌
                <w:br/>
                (早餐:   酒店早//中餐//晚餐        住宿:   昌海拔1800 -2500米)
                <w:br/>
                【行程用车】 旅游巴
                <w:br/>
                【行程安排】  早餐后 ,     乘车前往游览 【官鹅沟 - 官珠沟】  ,   由官珠沟 、鹅嫚沟 、木隆沟 、庙沟等
                <w:br/>
                景区组成 。沟内山岭重叠 ,     幽谷纵横 ,  青山碧水 ,  奇峰怪石 ,  瀑布飞溅 ,   草甸雪山 ,  湖泊激流 ,  古木     参天 ,    沟两边的悬崖峭壁上有许多形态各异 ,     妙趣横生的岩石构造 ,    被专家誉为最有观赏价值    的“ 地质公园 ”。主要景点有:   通天门 、 问天石 、独秀峰 、 幽谷洞天 、 山盘水柱 、虎口瀑 、珍珠瀑 、  云烟瀑 、 官鹅飞瀑等景观 。 官鹅沟自然风景区原始古朴 ,    环境优美 、 空气清新 、风景如画 。现     今居住在官鹅沟大河坝的藏族同胞是魏晋南北朝时建立宕昌国的古羌后裔 ,     他们的语言 、 服饰 、 生活习俗还保留着古宕昌羌的原生态鲜明特征 … … 游览 【官鹅沟 - 鹅沟】 ,     这里是官鹅沟大景   区的东线 ,    与官珠沟西线一山之隔 ,    在雷古山下执手相恋 。鹅嫚沟山清水秀 ,    鸟语花香 ,    峰回    路转 ,   曲径通幽 ,    是一幅壮美的山水画 。走进鹅嫚沟入口 ,    可望见雷古山雄峰 。海拔 41 53 米的     雷古山下 ,    深藏着神秘的“ 天池 ”,    海拔2600 米的泽荡措 ,    犹如“ 天使之眼 ”,   深情地望着雷古神      山 ,   诉说着千古传奇的“ 官鹅情歌 ”… … 后乘车前往 【宕昌县  ,     晚餐后 ,   入住酒店
                <w:br/>
                <w:br/>
                <w:br/>
                <w:br/>
                <w:br/>
                <w:br/>
                第四天:   昌    (约1H)   腊子口   (约2H)   扎那   (约40mnin)    扎那
                <w:br/>
                (早餐:   酒店早//中餐//晚餐          住宿:   迭部      海拔3300米)
                <w:br/>
                【行程用车】 旅游巴
                <w:br/>
                【行程安排】 早餐后 ,    乘车前往  【腊子口l   ,     腊子口系藏语之转音 ,     意为“ 险绝的山道峡口 ”。腊 子口周围群山耸立 ,    峡口如刀劈斧削 ,    腊子河两岸是悬崖绝壁 ,    林密道隘 ,    地形险要 。实有“
                <w:br/>
                一夫当关 、 万夫莫开 ”之势 。天险腊子口地势十分险要 。是甘川通道的咽喉 … … 后乘车前往游
                <w:br/>
                览  扎尕那石城】   ,    扎尕那是藏语意为“ 石匣子 ”,   2009  年 《中国国家地理》 杂志发布的寻找十  大“ 非著名山峰 ”,  扎尕那位于榜单第四位 。入榜评语:   山势奇峻 、景色优美 ,  犹如一座规模宏大的  石头宫殿 。扎尕那是隐藏在崇山峻岭中的一个藏族村落 ,    半坡上的村落 ,    藏式榻板木屋 ,    鳞    次栉比 ,    层叠而上 ,    嘛呢经幡迎风飘扬 ,   村庄四周都是未经开发的奇异山峰 ,    云雾缭绕时景色    宛若仙境 。还有小麦和青稞的梯田 ,    不管你是徒步爱好者 ,    摄影爱好者 ,    抑或是大自然爱好者 , 千万不要错过扎尕那 ,   细细欣赏这香巴拉的美丽 … … 下午前往  迭部】  ,     迭部县是甘肃省甘南   藏族自治州的下辖县 。位于青藏高原东部边缘 ,    西秦岭 、 岷山 、 迭山贯穿境内 ,  地势西北高 ,
                <w:br/>
                东南低 ,   海拔在1600 米至 4920 米之间 … … 入住迭部酒店。
                <w:br/>
                <w:br/>
                …………………………………………………………………………………………………………………………………
                <w:br/>
                …
                <w:br/>
                第五天:   迭部   (约  1 ● 5H)    花湖    (约  1 ● 5H)   黄河九曲第一湾   (约  1H)    若尔盖
                <w:br/>
                (早餐:   酒店自助//中餐          住宿:    若尔盖海拔3500 -4000米)
                <w:br/>
                //中餐
                <w:br/>
                【行程用车】 旅游巴
                <w:br/>
                <w:br/>
                <w:br/>
                <w:br/>
                <w:br/>
                <w:br/>
                【行程安排】  早餐后 ,  乘车途经  若尔盖大草原】  风光 。若尔盖草原宛如一块镶嵌在川西北边界  上瑰丽夺目的绿宝石 ,    素有“ 川西北高原的绿洲 ”之称 ,    是我国三大湿地之 一 。若尔盖草原地处 黄河上游的大拐弯 ,    它是在青藏高原在隆升过程中 ,    一个相对断陷下沉的低凹地 ,   四周群山环
                <w:br/>
                抱 ,    所以也成了黄河上游一些大支流如黑河 、 白河 、 贾曲的汇流处 … … 前往草原湖泊 【花湖生  态旅游区  。花湖位于四川若尔盖和甘肃郎木寺之间的213国道旁 ,  是若尔盖大草原上的一个天    然海子 。花湖因水中开满花朵而得名 ,    这里是中国最大最平坦的湿地草原 ,   四周数百亩水草地    就是“ 高原湿地生物多样性自然保护区 ”,    可以走上浮桥 ,   陶醉在湖水和鲜花的美景 。花湖水色    纯美 ,   湖畔开满了鲜花 ,    让人如入仙境 。湖水透彻的蓝有着无法形容的纯净;     缱绻在水天之间  的云彩 ,  有着魔力般的妖艳 ,  简单 ,  安静 ,  却让人燃烧 ,  这就是花湖 … … 后乘车前往 【黄河九曲第 一 湾】   (含大扶梯)  ,  这里是四川 、 青海 、 甘肃三省的交界地 ,    从源头缓缓流来的黄河在这里曲折  九拐 ,    与支流白河交汇 ,    在草原上留下了优美的景致和传说 。这里没有大漠孤烟直 ,   却有长河 落日圆 。站在索克藏寺后面的小山坡上 ,   大河逶迤直达天际 ,    黄河婉蜒折北而逝  ,  草连水 ,    水连 天 ,    苍苍茫茫 ,    两条河流优雅别致 ,     像一对情侣 ,   携手走向西北天边 ,     令人胸襟为之开阔 。落   日将天地染成昏黄 ,    河水也在夕阳下泛着红色的磷光 ,     远处寺庙传来的风铃响动和隐隐约约的
                <w:br/>
                诵经声 ,    大美无言 … … 后乘车前往 【若尔盖县
                <w:br/>
                <w:br/>
                第六天:  若尔盖朗木寺  (约2H)  夏河县  (约3H)
                <w:br/>
                (早餐:  酒店桌餐//   中餐//晚餐       住宿:  夏河县海拔2900 - 3500米)
                <w:br/>
                【行程用车】 旅游巴
                <w:br/>
                【行程安排】 早餐后 ,  后前往 【郎木寺镇】  ,  参观 【郎木寺]  ,  藏文意为仙女 ,  地处白龙江发源 地 ,  朗木寺不
                <w:br/>
                是一个寺庙 ,    而是一个镇子的名字 ,   曾有人到了朗木寺 ,     买了门票 ,    却不知大门在哪儿 ,
                <w:br/>
                朗木寺就在此山中 ,   此山就是朗木寺 … … 徙步  I白龙江大峡谷  ,     沿着小路向白龙江上游走 ,    没多远就能看见。 峡谷入口处挂满了彩色的经幡 ,   向上仰望 ,   有着坐井观天的幽雅 ,    乱石岭峋的小路往峡谷深处延伸 ,    两侧则
                <w:br/>
                是突兀的岩石后乘车赴 【夏河】   ,    入住夏河酒店 。
                <w:br/>
                <w:br/>
                <w:br/>
                <w:br/>
                <w:br/>
                第七天:   夏河合作   (约  1  H)   永靖   (约  2H)
                <w:br/>
                (早餐:   酒店自助//  中餐//中餐         住宿:    临夏海拔1900米  )
                <w:br/>
                【行程用车】 旅游巴
                <w:br/>
                【行程安排】 早餐后 ,   参观全国六大黄教宗主寺之一 、 电影《天下无贼》 的拍摄地 【拉 卜楞寺  ,   拉布楞寺金碧   辉煌的大殿 ,    简朴整齐的僧舍 ,   来来往往的喇嘛 ,    虔诚的藏民摇着转经筒 ,    念着经文一起去转世界上最长的 转经走廊 ,    领略神秘的藏传佛教文化 … … 后前往游览传说中的藏族 英雄--格萨尔王煨桑助阵的美丽草原
                <w:br/>
                【桑科草原   ,    天然的牧场 ,    是避暑和体验藏族游牧生活 、  回归自然的理想场所
                <w:br/>
                中餐后前往合作 ,  抵达后参观 【米拉日巴佛阁】  ,   米拉日巴佛阁是一座红色的藏式高层建筑 。佛阁的高层宗教建筑 在藏区十分少见 ,   在外部拍照十分独特 。而佛阁内部供奉了一千多尊塑像 ,    有藏传佛教各大教派的代表人物 ,  还有藏族历史上的名人大师 ,   这种各教派并存的情况在藏区也十分罕见 ,    值得进去参观 。
                <w:br/>
                结束后前往入住永靖酒店 。
                <w:br/>
                第八天:   永靖   (2H)   兰州
                <w:br/>
                (早餐:   酒店自助//中餐  住宿 :    兰州海拔1500米)
                <w:br/>
                【行程用车】 旅游巴
                <w:br/>
                【行程安排】 早餐后 ,  前往永靖 ,
                <w:br/>
                【刘家峡水库】    (外观)   ,  这是中国自己设计 、 自己施工 、 自己建造的大型水电工程 ,  竣工于1974年 。为黄河上 游开发规划中的第七个梯阶电站 ,  兼有发电 、 防洪 、灌溉 、养殖 、航运 、旅游等多种功能 。接着来到 【黄洮交   汇   ,  这里是黄河和洮河的交汇处 ,  一黄一绿两条河流呈“ Y ”字形交汇 ,  交汇以后河水却并没有融合为一 ,  而是  继续保持黄绿两色前行 ,  直到流入一公里多外的刘家峡大坝 ,  换一种姿态继续滋养着两岸的一切。
                <w:br/>
                中餐后前往兰州市区 ,  抵达后浏览兰州黄河风情线 。参观中山桥 、水车园   、黄河母亲雕像   兰州是一座历史 悠久的文化古城 , “ 金城 ”一词早在汉代已见史册 ,   隋朝设立兰州置总管府后 ,  遂有“ 兰州 ”。 由汉至宋的千余年 ,  兰州一直以“ 屏障中原 、联络西域 ”成为西北重镇 。市内则古迹遍布 ,  遗址数不胜数 。黄河水穿城而过 ,  使兰州   拥有独特多样的自然景观。
                <w:br/>
                结束后入住兰州市内酒店。
                <w:br/>
                <w:br/>
                <w:br/>
                <w:br/>
                <w:br/>
                <w:br/>
                <w:br/>
                <w:br/>
                第九天:   兰州 - -合肥   (早餐:     自理     正餐自理       住宿:   温馨的家)
                <w:br/>
                根据车次信息 ,    安排送站 ,    返回合肥 ,     返回温馨的家。
                <w:br/>
                参考车费:  G1874次合肥南 - 天水南  (08:51 - 16:05)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门票优惠导游现退客人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2025-07-17T22:35:32+08:00</dcterms:created>
  <dcterms:modified xsi:type="dcterms:W3CDTF">2025-07-17T22:35:32+08:00</dcterms:modified>
</cp:coreProperties>
</file>

<file path=docProps/custom.xml><?xml version="1.0" encoding="utf-8"?>
<Properties xmlns="http://schemas.openxmlformats.org/officeDocument/2006/custom-properties" xmlns:vt="http://schemas.openxmlformats.org/officeDocument/2006/docPropsVTypes"/>
</file>