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华东--暑期五星江南双卧7日游行程单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HDWS1751530814Sy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全程精华精选华东景点：一次性畅游二大水乡西塘乌镇，让您深度体验江南小桥、流水、青砖、 黛瓦的美丽景色和内涵！
                <w:br/>
                ★ 吹响华东5A级景区集结号—中山陵、夫子庙、鼋头渚、狮子林、   
                <w:br/>
                ★ 船游西湖、乌镇，西塘，我们承诺去的都是精华景区！
                <w:br/>
                ★ 烟花三月下扬州，二十四桥明月夜，特别优选AAAAA景区扬州瘦西湖，让您饱览江淮最美景色
                <w:br/>
                ★全程5个正餐25元/顿，扬州老字号共和春茶楼早茶中吃，提高用餐标淮，品质更有保障！
                <w:br/>
                ★ 贴心赠送：一人一天一瓶矿泉水！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酒店内享爱早餐，后乘车赴南京，游览被誉为“中国近代建筑史上的第一陵”【中山陵】（周一闭馆）《如遇约满，中山陵改玄武湖或者雨花台》(约2小时)： 国家5级风景名胜区，观博爱坊，紫铜宝鼎，祭堂，远眺紫金山风光（约2小时）。特别说明：中山陵需要实名制预约，如预约不成则改成游览雨花台风景区，敬请谅解.，游览夫子庙秦淮风光带：您可以漫步乌衣古巷，朗诵一首“乌衣巷口夕阳斜”；驻足文德新桥，吟上一段“夜泊秦淮近酒家”。夫子庙一带的商店、餐馆、小吃店门面都改建了明清风格，并在临河的贡院街一带建成了古色古香的旅游文化商业街（游览不少于1小时）。可自行品尝108元秦淮风味16道小吃宴。后入住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鼋头渚--狮子林
                <w:br/>
              </w:t>
            </w:r>
          </w:p>
          <w:p>
            <w:pPr>
              <w:pStyle w:val="indent"/>
            </w:pPr>
            <w:r>
              <w:rPr>
                <w:rFonts w:ascii="微软雅黑" w:hAnsi="微软雅黑" w:eastAsia="微软雅黑" w:cs="微软雅黑"/>
                <w:color w:val="000000"/>
                <w:sz w:val="20"/>
                <w:szCs w:val="20"/>
              </w:rPr>
              <w:t xml:space="preserve">
                早餐后，游览全国5A级风景名胜、太湖观景最佳地点—【鼋头渚景区+三山仙岛】（景区交通不含导游现收40元/人）（约2小时）：来无锡必游太湖，游太湖必至鼋头渚，鼋头风光，山清水秀，浑然天成，为太湖风景的精华所在，故有“太湖第一名胜”之称，上三山仙岛、鼋渚春涛，乘船畅游太湖，欣赏浩瀚2000顷太湖风光，游览参观江南园林——【狮子林】（1小时）：观清乾隆皇帝游园时题写的“真趣亭”、国内尚存最大的古代假山群，湖石假山玲珑众多、出神入化，形似狮子起舞，被誉为“假山王国”，有“桃源十八景”之美誉；自费项目：乘游船夜游苏州古城（游览时间不少于40分钟）：乘船游在运河之上，细听“吴侬软语”苏州评弹，穿行苏城之间，摇曳灯光之中。自古山塘街有姑苏第一街之称，河边的宅院依次挂出灯笼红色的灯火同拱桥的身影一起映照在河水里，轻轻的荡漾着才发现这里才是真正的苏州。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早餐后，车赴桐乡参观【锦绣天地桑蚕博览园】（参观时间约120分钟）桐乡丝绸历史悠久，质地轻软，色彩绮丽，早在汉代，就已通过”丝绸之路”远销国外。现代已发展到绸、缎、绫、罗、锦、纺、绒、绉、绢等十几个大类，二百多个品种，二千余个花色，图景新颖，富丽华贵，花卉层次分明，人物栩栩如生，游览【乌镇东栅】乌镇是国AAAAA级景区，全国二十个黄金周预景点及江南六大古镇之一。曾名乌墩和青墩，具有六千余年悠久历史。乌镇是典型的江南水乡古镇，素有“鱼米之乡，丝绸之府”之称。一九九一年被评为浙江省历史文化名城，一九九九年开始古镇保护和旅游开发工程。大文豪茅盾故里，含财神湾、百床馆、蓝印花布馆、林家铺子、茅盾故居等；车赴杭州。游览【龙坞茶镇】：龙坞茶镇所规划的四横五纵共九条茶主题街巷。红砖 或者是青砖搭起的小楼，充满了浓浓的民国风情，夜里霓虹闪烁，和南山路夜景有得一拼，早有“嗅觉” 灵敏的姑娘把这里当成了新的拍照基地。参观网红打卡点：浙江大学茶学系的对外科普窗口、杭州市茶文化明星研学基地—遵生大茗堂（茶多酚研发中心）国家高新企业，结合新颖的健康理念，感受旅游新体验。【独家赠送餐前茶，享用正宗御茶宴、餐前茶】
                <w:br/>
                自费项目：游览“清明上河图真实再现”的主题公园【宋城】，观赏五千万元打造的巨作“给我一天，还你千年——宋城千古情”大型歌舞表演（330元/人）。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船游西湖】（游览时间约40分钟）西湖是一首诗，一幅天然图画，一个美丽动人的故事，西湖的美景不仅春天独有，夏日里接天莲碧的荷花，秋夜中浸透月光的三潭，冬雪后疏影横斜的红梅，更有那烟柳笼纱中的莺啼，细雨迷蒙中的楼台—无论你在何时来，都会领略到不同寻常的风采。【花港观鱼、苏堤春晓】（游览时间约30分钟），西湖、三潭印月、红池、雷峰塔等美景映入眼帘。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车赴西塘，【西塘】江南六大古镇之一、好莱坞大片《谍中谍3》拍摄地，含种福堂、薛宅、烟雨长廊、送子来凤桥等；升级安排：安排游客乘坐具有水乡特色游船，游客看着古老的西塘实在是一种难得的享受。车赴上海，车游黄浦江上第一桥——南浦大桥；上海CBD——浦东陆家嘴：外观上海十大建筑——金茂大厦（88层）、东方明珠（高468米）、环球国际金融中心(110层)【外滩风光带】（百年上海滩的标志和象征，万国建筑博览群、黄埔江风光）。游览【城隍庙商业街】(游览时间约1小时)风雨仓桑，朝代更迭，上海城隍庙也历经兴衰,上海城隍庙可谓历史悠久，在国内外享有盛名，随着经济的发展，已经成为上海小旅游圈，城隍庙道观、城隍庙小吃、豫园环在周围。客人自行在城隍庙品尝当地特色小吃。自费项目：游览【上海夜景】乘游轮夜游黄埔江+上海金茂大厦320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酒店内享用早餐
                <w:br/>
                A线：迪士尼小镇+中华艺术宫
                <w:br/>
                【迪士尼小镇】（自由活动约1小时）：迪士尼小镇紧邻上海迪士尼乐园，将有近50家国际知名购物和餐饮品牌入驻迪士尼小镇，包括首次进入中国大陆市场的The BOATHOUSE 、Hot Toys、金泰迪工作室，以及由知名大厨Wolfgang Puck带来的全新概念餐厅等。商铺分布在迪士尼小镇各具特色的五个区域：小镇湖畔、小镇市集、百食香街、百老汇大道和百老汇广场；
                <w:br/>
                【中华艺术宫】（免，周一闭馆），中华艺术宫、曾是2010年上海世博会的--中国国家馆，会后上海美术馆正式迁入。气派的艺术宫本身就是一大看点，整体以中国红及“东方之冠”作为设计元素，显得 格外宏伟。中华艺术宫曾是上海世博会的中国国家馆，现有藏品8000余件，收藏张聿光、吴冠中等著名画家的画作。艺术宫的展厅主要位于0米层、5米层、33  米层、41米层、49米层，推荐从上往下依次参观。最有看点的是镇馆之宝——多媒体版《清明上河图》，位于49米层（如需观看费用另行付费）。除此之外，还有皮影艺术展、近现代美术展、上海艺术家邀请展等多个展厅可供观赏。后根据大交通时间返程！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A线：抵达温馨的家园，结束愉快的旅程！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住宿：全程携程三钻酒店 含自助早
                <w:br/>
                景点：中山陵、夫子庙、鼋头渚、西塘含船、狮子林、乌镇东栅、西湖，外滩南京路
                <w:br/>
                餐费：5早4正餐标25/人/顿，十人一桌，十菜一汤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购物和自费游览活动说明：根据《旅游法》第35条规定“旅行社组织、接待旅游者，不得指定具体购物场所，不得安排另行付费旅游项目。但是，经双方协商一致或者旅游者要求，且不影响其他旅游者行程安排的除外。因此在本次旅行过程中，旅行社应旅游者要求并经双方协商一致，由地接社协助安排旅游者旅游自费项目。
                <w:br/>
                全程含有1个购物店，3个自费项目，具体如下：
                <w:br/>
                城市	购物店名称	介绍	停留时间
                <w:br/>
                桐乡/上海	锦绣天地桑蚕博物馆或杭州西湖丝绸文化博物馆	杭州丝绸历史悠久，质地轻软，色彩绮丽，早在汉代，就已通过"丝绸之路"远销国外。现代已发展到绸、缎、绫、罗、锦、纺、绒、绉、绢等十几个大类，二百多个品种，二千余个花色，图景新颖，富丽华贵，花卉层次分明，人物栩栩如生。	约2小时
                <w:br/>
                景点名称	票种 	门市价	游览时间	
                <w:br/>
                游船夜游苏州古城	成人	120元	约1小时	
                <w:br/>
                自费
                <w:br/>
                上海夜景登金茂+浦江游船	成人	320元	约1.5小时	自费
                <w:br/>
                宋城千古情	成人	330	约1.5小时	自费
                <w:br/>
                7、行程内时间仅供参考，具体以实际车次为准!行程先后顺序在实际游览中可能会调整，但景点不减少。
                <w:br/>
                8、行程中发生的纠纷，旅游法规定旅游者不得以拒绝登(下)机(车、船)、入住酒店等行为拖延行程或者脱团，否则，除承担给组团旅行社造成的实际损失外，还要承担旅游费用20-30%的违约金。
                <w:br/>
                注：最终行程及价格以双方签定合同为准。
                <w:br/>
                  本协议一式二份，双方各持一份。
                <w:br/>
                甲方：                   旅行社         乙方（旅游者签名）：                                       
                <w:br/>
                电话：                                  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2025-07-09T15:54:42+08:00</dcterms:created>
  <dcterms:modified xsi:type="dcterms:W3CDTF">2025-07-09T15:54:42+08:00</dcterms:modified>
</cp:coreProperties>
</file>

<file path=docProps/custom.xml><?xml version="1.0" encoding="utf-8"?>
<Properties xmlns="http://schemas.openxmlformats.org/officeDocument/2006/custom-properties" xmlns:vt="http://schemas.openxmlformats.org/officeDocument/2006/docPropsVTypes"/>
</file>