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不带钱包游陕西双动5日游行程单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SX1749109135T8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超值赠送一生必看西安千古情
                <w:br/>
                精华景点
                <w:br/>
                特色美食
                <w:br/>
                专属服务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兰州-西安，入住酒店（自由活动）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游客持有效身份证件根据时间乘坐飞机/高铁/火车赴十三朝古都 —— 西安，抵达后专车接送至下榻酒店，入住休息。
                <w:br/>
                客人可自行前往“柏树林”里的《青曲社》或“案板街”里的《高家大院》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 肉丸胡辣汤、甑糕、潼关肉夹馍、陕北横山炖羊肉等， 一口吃遍陕西！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壶口瀑布/北京知青旧居/南泥湾/延安红街/再回延安
                <w:br/>
              </w:t>
            </w:r>
          </w:p>
          <w:p>
            <w:pPr>
              <w:pStyle w:val="indent"/>
            </w:pPr>
            <w:r>
              <w:rPr>
                <w:rFonts w:ascii="微软雅黑" w:hAnsi="微软雅黑" w:eastAsia="微软雅黑" w:cs="微软雅黑"/>
                <w:color w:val="000000"/>
                <w:sz w:val="20"/>
                <w:szCs w:val="20"/>
              </w:rPr>
              <w:t xml:space="preserve">
                早餐后，乘大巴车前往壶口，游览世界上唯一的金色瀑布【黄河壶口瀑布】（约1小时，含电瓶车40/人），黄河聚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
                <w:br/>
                特色安排：参观独家赠送景点【北京知青旧居】，真实感受知青在陕北的艰苦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听老知青讲他们当年的故事。
                <w:br/>
                后参观著名的延安精神发源地—【南泥湾】（党徽广场拍照留念，约20分钟）。百年前，这里人烟稠密，水源充足，土地肥沃，生产和经济都十分繁荣。到了清朝中期，清统治者挑起回汉民族纠纷，互相残杀，使这里变成野草丛生、荆棘遍野、人迹稀少、野兽出没的荒凉之地。1941年3月，八路军三五九旅在南泥湾开展了著名的大生产运动。南泥湾精神是延安精神的重要组成部分，其自力更生、奋发图强的精神内核，激励着一代又一代中华儿女战胜困难，夺取胜利。
                <w:br/>
                之后前往延安红色文旅新地标——延安红街（全国首创规模最大五星级红色文化街区）。在长约1.5公里的街区内，以党中央“延安十三年”为历史背景，还原老延安城街景建筑风貌。通过红色文化体验，感悟延安精神；创新红培模式进行爱国主义教育，赋能红色文化；点亮夜色红街、打造网红延安；使延安红街成为辐射全国的红色教育传播地、汇集陕北民俗文化集中地、满足各地游客红色文化全体验的特色文旅小镇（会师广场、红色体验馆、长征VR体验馆、
                <w:br/>
                新兴艺术馆、红色钱币艺术馆、弓舍射箭俱乐部，陕西国画院延安美术馆等）。延安红街亮点：
                <w:br/>
                文化餐饮寻味延安、寻味陕甘宁主题美食街区，红街深入挖掘陕北饮食文化，汇集延安十三县地道美食、可自由打卡陕北美食天堂：延安美食羊蹄、南小巷黄家泡馍、烤锅巴、子长煎饼、红红川河虾等等超多美食小吃、酒水、茶饮，结合延安十三年的革命故事与红色文化背景，加上甘肃、宁夏、陕西的小吃集合，打造延安品质最高的美食街区。
                <w:br/>
                景点：壶口瀑布/北京知青旧居/南泥湾/延安红街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枣园革命旧址/杨家岭革命旧址/西安千古情/大唐不夜城
                <w:br/>
              </w:t>
            </w:r>
          </w:p>
          <w:p>
            <w:pPr>
              <w:pStyle w:val="indent"/>
            </w:pPr>
            <w:r>
              <w:rPr>
                <w:rFonts w:ascii="微软雅黑" w:hAnsi="微软雅黑" w:eastAsia="微软雅黑" w:cs="微软雅黑"/>
                <w:color w:val="000000"/>
                <w:sz w:val="20"/>
                <w:szCs w:val="20"/>
              </w:rPr>
              <w:t xml:space="preserve">
                早餐后游览中央书记处所在地—【枣园革命旧址】（参观约40分钟），枣园位于陕西省延安市城西北8公里处，原是一家地主的庄园，中共中央进驻延安后，为中央社会部驻地，遂改名为“延园”，现旧址大门石柱两侧尚有康生所书“延园”二字。1944年至1947年3月，中共中央书记处由杨家岭迁驻此地。同时还有兴化枣园，镇平枣园以及章丘枣园。后游览【杨家岭革命旧址】（参观约40分钟）。杨家岭是中共中央领导在1938年11月至1947年3月期间的住处。当年这里还曾进行过轰轰烈烈的大生产运动、整风运动，现在主要有中共中央七大会址、延安文艺座谈会会址;两处可供参观，在会址后面的小山坡上，散落着一排窑洞，这就是毛泽东、朱德、周恩来，刘少奇等领导同志们当年的住所。
                <w:br/>
                乘车返回西安，观看【特别赠送】价值298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最后前往打卡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雁塔题名、开元盛世等13组大型文化群雕贯穿其中，在此可以邂逅美丽的不倒翁小姐姐、观赏美妙的盛唐歌舞、聆听潮流街区的最潮音乐，更可驻足观赏最具陕西特色的秦腔表演，街道两旁，各具特色的小摊应有尽有。游览结束送回酒店。
                <w:br/>
                景点：枣园革命旧址/杨家岭革命旧址/西安千古情/大唐不夜城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兵马俑【秦始皇和他的地下王国】/白鹿原影视城【二虎守长安】
                <w:br/>
              </w:t>
            </w:r>
          </w:p>
          <w:p>
            <w:pPr>
              <w:pStyle w:val="indent"/>
            </w:pPr>
            <w:r>
              <w:rPr>
                <w:rFonts w:ascii="微软雅黑" w:hAnsi="微软雅黑" w:eastAsia="微软雅黑" w:cs="微软雅黑"/>
                <w:color w:val="000000"/>
                <w:sz w:val="20"/>
                <w:szCs w:val="20"/>
              </w:rPr>
              <w:t xml:space="preserve">
                早餐后，乘车约1小时赴临潼，参观1987年被联合国教科文组织批准列入《世界遗产名录》的世界第八大奇迹【秦始皇陵兵马俑博物院】（约2.5小时，赠送景区无线耳麦&amp;深度讲解），1号右军坑、2号左军坑、3号指挥坑，让您亲自检阅那2000年前的秦代地下军队，近万名全副武装的陶制武士及战马，披坚执锐，阵容整齐壮阔，气势恢宏磅礴，不愧为“世界奇迹、民族骄傲”，真实再现了秦始皇帝君临天下的大国风采。
                <w:br/>
                中餐后乘车前往参观【白鹿原影视基地】（上行扶梯+观光车+二虎守长安+白鹿村参观）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特别赠送：观看白鹿原大型真人特效特技实景剧《二虎守长安》，国内规模最大、最震撼、最真实的大型实景特效枪战演出。
                <w:br/>
                景点：兵马俑【秦始皇和他的地下王国】/白鹿原影视城【二虎守长安】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明城墙/易俗社街区/钟鼓楼广场/回民街
                <w:br/>
              </w:t>
            </w:r>
          </w:p>
          <w:p>
            <w:pPr>
              <w:pStyle w:val="indent"/>
            </w:pPr>
            <w:r>
              <w:rPr>
                <w:rFonts w:ascii="微软雅黑" w:hAnsi="微软雅黑" w:eastAsia="微软雅黑" w:cs="微软雅黑"/>
                <w:color w:val="000000"/>
                <w:sz w:val="20"/>
                <w:szCs w:val="20"/>
              </w:rPr>
              <w:t xml:space="preserve">
                早餐后登上现存世界最大、保存最完整的古代城垣—【明城墙】（游览约1小时），西安城墙建于明洪武年间，是以隋唐皇城墙为基础扩建而成，四个方向的主门均由“阙楼、箭楼、正楼、瓮城”组成，全长12公里，犹如一条巨龙环绕着古城西安，守护着西安人民走过悠悠的历史岁月。
                <w:br/>
                接着游览【易俗社文化街区】，以百年易俗社为核心的秦腔文化展示区，包括易俗社剧场、易俗博物馆、中国秦腔博物馆、古戏台等，老字号商业街，方言广场组成的特色文化街区，展现了古老秦腔艺术的独特魅力和现代文化街区的时尚气派。最后前往回民小吃仿古一条街——【回民街】，远眺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贾三灌汤包，回坊必打卡的花奶奶酸梅汤、念念不忘必有回响石家包子、30年只卖一份美食的马二酸汤水饺……等等等等超多美食。游览结束，根据客人返程时间送站。
                <w:br/>
                景点：明城墙/易俗社街区/钟鼓楼广场/回民街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旅游全程大巴旅游空调车（根据人数用车，保证每人一正座，婴幼儿必须占座）
                <w:br/>
                备注：5人以上成团安排优秀正规持证导游
                <w:br/>
                5人以下（含5人）不提供专职导游服务，由司兼导进行服务
                <w:br/>
                西安当地网评三钻酒店 住宿双标间含早 （西安段可升级四钻、五钻）
                <w:br/>
                指定标准双人间，大部分酒店无法提供三人间或加床，如遇自然单人请补齐单房差
                <w:br/>
                4早4正餐  早餐为酒店早餐，不吃不退；正餐标准：30元/人/餐（十人一桌，十菜一汤，人数不足菜品会相应减少；不用餐费不退）
                <w:br/>
                由于地域不同及餐标所限，用餐多有不合口味之处，可自带佐餐咸菜、干粮、小吃、矿泉水等食品，请做好心理准备，多多谅解。
                <w:br/>
                温馨提示：住几晚酒店就会有几天的早餐，如遇走行程当天早上赶来，住宿减少一晚相对应的早餐也会减少一天，需自理早餐。
                <w:br/>
                以上所列景点首道大门票 
                <w:br/>
                全程5年以上金牌导游服务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2、行程中未提到包含的其它费用：如景区内二道门票、观光车、电瓶车、索道、租赁等费用。
                <w:br/>
                3、不提供自然单间，产生单房差或加床费用自理。酒店入住的匙牌押金，非免费餐饮费、洗衣、电话、饮料、烟酒、付费电视、行李搬运等费用。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14、旅行社在产品线路中不安排购物店，但行程中途经的很多场所，如景区、酒店、餐厅、机场、火车站等内部都设有购物性的商店，此类均不属于旅行社安排，我社对其商品质量无法担保，请慎重选择。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2025-06-08T02:29:12+08:00</dcterms:created>
  <dcterms:modified xsi:type="dcterms:W3CDTF">2025-06-08T02:29:12+08:00</dcterms:modified>
</cp:coreProperties>
</file>

<file path=docProps/custom.xml><?xml version="1.0" encoding="utf-8"?>
<Properties xmlns="http://schemas.openxmlformats.org/officeDocument/2006/custom-properties" xmlns:vt="http://schemas.openxmlformats.org/officeDocument/2006/docPropsVTypes"/>
</file>