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【九湖源】草原沙漠奇遇3日游行程单</w:t>
      </w:r>
    </w:p>
    <w:p>
      <w:pPr>
        <w:jc w:val="center"/>
        <w:spacing w:after="100"/>
      </w:pPr>
      <w:r>
        <w:rPr>
          <w:rFonts w:ascii="微软雅黑" w:hAnsi="微软雅黑" w:eastAsia="微软雅黑" w:cs="微软雅黑"/>
          <w:sz w:val="20"/>
          <w:szCs w:val="20"/>
        </w:rPr>
        <w:t xml:space="preserve">3天2晚奇遇之旅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XB1748400577xo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《冰沟河》祁连幽境绘就四季绮梦 草甸林海共舞天地诗章
                <w:br/>
                《鸠摩罗什寺》千年古刹藏纳舌间舍利 佛教译场遗落岁月梵音
                <w:br/>
                《神州荒漠野生动物园》荒漠之上构筑动物伊甸 自然科普同谱生命恋歌
                <w:br/>
                《九湖源》遗落在腾格里沙漠的明珠 下马酒 沉浸式篝火晚会 节目表演，一半湖泊 一半沙漠的神奇共存 氛围感拉满
                <w:br/>
                《汉唐天马城》天马园区奏响文化长调，汉唐遗风交融历史余韵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兰州—祁连山冰沟河—汉唐天马城
                <w:br/>
              </w:t>
            </w:r>
          </w:p>
          <w:p>
            <w:pPr>
              <w:pStyle w:val="indent"/>
            </w:pPr>
            <w:r>
              <w:rPr>
                <w:rFonts w:ascii="微软雅黑" w:hAnsi="微软雅黑" w:eastAsia="微软雅黑" w:cs="微软雅黑"/>
                <w:color w:val="000000"/>
                <w:sz w:val="20"/>
                <w:szCs w:val="20"/>
              </w:rPr>
              <w:t xml:space="preserve">
                【 祁连山冰沟河】冰沟河景区（门票含，景区内若乘坐观光车请自理），位于天祝藏族自治县西北部，祁连山东端，距武威市区 35 公里，因祁连山冰川融化形成的河流——冰沟河而得名，是河西走廊最大的一处集自然风光、生态旅游、休闲度假为一体的国家 4A 级旅游景区。景区内涵纳了祁连冰川、阿尼岗嘎尔雪山、柴尔龙海天池、尼美 拉大峡谷、马兰花大草原、弘化牧场、原始森林、高山草甸等自然景观，有“一日过三季、十里不同天”的美誉。
                <w:br/>
                【 汉唐天马城】
                <w:br/>
                汉唐天马城它是武威市的一个著名景点，也是夜间文化和旅游的重要集聚区。这里不仅有丰富的历史文化遗迹，还有现代化的商业设施。夜晚，整个区域灯火辉煌， 热闹非凡。在汉唐天马城，你可以品尝到各种地道的武威小吃，如凉州酿皮、三套车(凉州行面、腊肉、 冰糖红枣茯茶)、油塔子等。除了美食之外，汉唐天马城还有各种娱乐活动供游客参与。感受武威的独特魅力。
                <w:br/>
                交通：旅游大巴
                <w:br/>
                景点：祁连山冰沟河、汉唐天马城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鸠摩罗什寺-神州荒漠野生动物园—九湖源
                <w:br/>
              </w:t>
            </w:r>
          </w:p>
          <w:p>
            <w:pPr>
              <w:pStyle w:val="indent"/>
            </w:pPr>
            <w:r>
              <w:rPr>
                <w:rFonts w:ascii="微软雅黑" w:hAnsi="微软雅黑" w:eastAsia="微软雅黑" w:cs="微软雅黑"/>
                <w:color w:val="000000"/>
                <w:sz w:val="20"/>
                <w:szCs w:val="20"/>
              </w:rPr>
              <w:t xml:space="preserve">
                【 鸠摩罗什寺】鸠摩罗什寺已有 1600 年的历史，是我国古代著名的西域高僧、佛经翻译家鸠摩罗什初入内地弘法演教之处。寺内雄立的宝塔是为纪念鸠摩罗什而修建的，塔内供奉鸠摩罗什的舌舍利。鸠摩罗什寺是研究五凉文化的珍贵遗存，也是中国历史文化名城武威的一大奇观。古人曾经盛赞罗什寺是"由来僧宝摇篮地"，因"弘法利生集英"而"天下名"。鸠摩罗什是世界著名的佛学家、哲学家和翻译家，是中国佛教八宗之祖。其译经和佛学成就乃前无古人后无来者也。著名弟子有道生、僧肇、道融、僧叡，合称“什门四圣”。
                <w:br/>
                【 神州荒漠野生动物园】神州荒漠野生动物园位于腾格里沙漠南缘，距城区 20 公里，是在国家林业局甘肃濒危动物保护中心的基础上挂牌成立的。于 2002 年挂牌并对外开放，2007 年被国家旅游局评定为国家 AAAA 级旅游景区，2019年 6 月由文旅集团投资建设，进行品质提升改造和改扩建。项目总面积 124.1 公顷，绿化率达到 80%。本次改造和改扩建也是为了突出动物园“荒漠”“野生”“珍稀”三大主题，现有动物共 65 种 603 只。以“荒漠三野”为物种特色，集动植物观赏、科普教育、园林艺术、休闲娱乐、餐饮购物、农事体验、研学旅游为一体，是全国唯一的荒漠野生动物园，也成为带动当地旅游产业发展的龙头景区。
                <w:br/>
                【 九湖源景区】
                <w:br/>
                九湖源是腾格里沙漠深处新开发的体验式景区，拥抱沙漠海子，晚上有篝火晚会，节目表演，氛围感拉满，被 9 大海子包围的自然沙漠景区，依托腾格里沙漠中的“九个泉”自然风光。感受一半湖泊，一半沙漠的神奇共存... 午餐结束后开始体验游玩项目。
                <w:br/>
                交通：旅游大巴
                <w:br/>
                景点：鸠摩罗什寺、神州荒漠野生动物园、九湖源景区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游牧文化—印玺文化—陨石文化展馆—八步沙—兰州
                <w:br/>
              </w:t>
            </w:r>
          </w:p>
          <w:p>
            <w:pPr>
              <w:pStyle w:val="indent"/>
            </w:pPr>
            <w:r>
              <w:rPr>
                <w:rFonts w:ascii="微软雅黑" w:hAnsi="微软雅黑" w:eastAsia="微软雅黑" w:cs="微软雅黑"/>
                <w:color w:val="000000"/>
                <w:sz w:val="20"/>
                <w:szCs w:val="20"/>
              </w:rPr>
              <w:t xml:space="preserve">
                【 九湖源景区】
                <w:br/>
                参观游牧文化、印玺文化、陨石三大文化展馆，陨石馆停留约 30 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午餐后我们统一乘坐大巴返回兰州，结束奇妙的阿拉善之旅。
                <w:br/>
                【 八步沙】八步沙地处甘肃省武威市古浪县腾格里沙漠南缘，过去风沙危害严重，“出门八步就是沙”。1981 年，郭朝明等六位老汉联户承包，组建八步沙集体林场开启治沙之路。此后，第二代、第三代治沙人相继加入。40 多年间，他们完成治沙造林 32.35 万亩等一系列成果，实现沙漠变绿洲的转变。“六老汉”三代人获得众多荣誉，2019 年被授予“时代楷模”称号。如今，八步沙两山实践创新基地成为教育、观光场所，传承着“困难面前不低头、敢把沙漠变绿洲”的精神，为西部生态安全作出贡献。
                <w:br/>
                交通：旅游大巴
                <w:br/>
                景点：体验印玺文化、游牧文化、陨石文化展览馆、八步沙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：3 正 2 早，酒店含早餐（不吃不退），其余不含的正餐请自理，自行品尝当地美食。（注：此行程中
                <w:br/>
                阿拉善三日餐标为指定三餐标准，不吃不退，散客班一般不做调整）。团队若对任何一顿餐升级需要另行支付
                <w:br/>
                费用。（本行程无清真餐，请自理，清真团队提前报备有条件的景区可准备成品简餐，不做保证。备注说明：
                <w:br/>
                餐不吃不退。）
                <w:br/>
                3．住宿：一般安排当地舒适性精品酒店，酒店不提供自然单间，如产生单间请自补单房差。
                <w:br/>
                备注：西北经济条件有限，比较落后，同档次酒店要比内地酒店档次略低，请勿拿内地酒店来衡量。如在旅游
                <w:br/>
                旺季等特殊情况下，因房源紧张或政府为公众利益征用，在各常用酒店都不能确保入住的情况下，旅行社会安
                <w:br/>
                排不低于备选酒店档次的酒店。
                <w:br/>
                4．门票：含所列景点首道门票:若遇政策性调价请自行补足差价，若因不可抗拒因素关闭或不能参观视为自动
                <w:br/>
                放弃，无任何费用退补。(景区景交自理)
                <w:br/>
                5．导游：优秀国语导游，10 人及以下司机兼向导安排食宿。
                <w:br/>
                6．1.2 米以下只含车位费、餐费、不占床；1.2 米以上同成人操作。
                <w:br/>
                7．含旅行社责任险；建议客人自行购买意外险。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5、儿童的酒店早餐、门票、床位、火车票等费用。
                <w:br/>
                6、费用包含中未提到的其他一切费用。
                <w:br/>
                7、因阿拉善主打沙漠体验式旅游，为了增加游客体验性，全程导游仅推荐两个自费套票项目，游客根据自身条
                <w:br/>
                件选择性参加。 （1）168 元项目礼包：战狼穿越（150 元）+大漠冲浪车（100 元）+水上快艇（50 元）+装甲车环游（80 元），共 4 个项目，价值 380 元。旅行社团队价格 168 元/人便可参与（2）98 元项目礼包：（三个项目任选二个），大漠乘骆驼（80 元）、 沙滩摩托车乘坐（80 元）、卡丁车自驾（80 元）。旅行社团队价格 98 元/人便可参与。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7．团队在游览过程中，如客人或团队擅自脱离我公司导游而跟其他无关人员前往行程以外景点，则视为客人或
                <w:br/>
                团队违约，我公司有权终止该客人或该团的一切接待活动，并对客人或团队所出现意外情况不承担任何责任。
                <w:br/>
                8．西北餐饮条件相当有限，请做好心理准备，旅行社已尽心安排特色菜品，希望能合你的味口，建议您自备榨
                <w:br/>
                菜，香辣酱等合适自己品味的佐料；为了保证顺利用餐，行程中所有用餐均为提前预定，如若你在行程中取消
                <w:br/>
                用餐，费用一律不退；因路途遥远，有可能不能按时用餐，请带好巧克力、饼干等干粮。
                <w:br/>
                9．随身物品：请务必带好有效证件（身份证），儿童没有身份证的带户口本；药物（抗过敏药、止泻药、感冒
                <w:br/>
                药、止 痛药、邦迪、消毒棉球等）；随身听、现金（多带些，除住宿一般都用现金）、信用卡、身份证、手机、
                <w:br/>
                充电器、纸、笔、擦汗巾等。
                <w:br/>
                10．请您保持好平常心态，有些地区经济发展相对落后，接待条件相对有限，勿与大城镇相比较，个别酒店因
                <w:br/>
                酒店工作人员疏忽，安排的个别房间或许会出现质量问题，旅行社会尽力协调酒店方进行更换房间，请客人本
                <w:br/>
                着减少损失的原则，协助服从酒店安排。因客人拒绝调换房间产生投诉意见的，我社概不理会。
                <w:br/>
                11．外出旅游，保护环境不容忽视，大小各异的塑料袋不仅可以充作垃圾袋，还会给旅途增添不少方便。另外，
                <w:br/>
                手电筒、小刀、火柴、望远镜（观景也可观星）、足够的电池、防蚊油，这些小物品可能会帮你的大忙。
                <w:br/>
                12．丝绸之路沿线多是少数民族聚居区，特别是新疆、甘肃、青海、宁夏省区多为穆斯林聚居区，宗教色彩浓
                <w:br/>
                厚，信仰伊斯兰教，所以游览期间，请配合导游工作，服从安排，尊重当地少数民族风俗习惯。
                <w:br/>
                13．【不可抗力免责说明】由于不可抗力等不可归责于旅行社的的客观原因或旅游者个人原因，造成旅游者经
                <w:br/>
                济损失的，旅行社不承担赔偿责任。如恶劣天气、自然灾害、火车延误、汽车塞车等不可抗力原因如造成团队
                <w:br/>
                行程更改，延误、滞留或提前结束时，旅行社不承担责任。如存在下列情况，请勿报名：
                <w:br/>
                01 ．传染性疾病患者，如传染性肝炎、活动期肺结核、伤寒等传染病人
                <w:br/>
                02 ．心血管疾病患者，如严重高血压、心功能不全、心肌缺氧、心肌梗塞等病人03 ．脑血管疾病患者，如脑栓塞、脑出血、脑肿瘤等病人
                <w:br/>
                04 ．呼吸系统疾病患者，如肺气肿、肺心病等病人
                <w:br/>
                05 ．精神病患者，如癫痫及各种精神病人
                <w:br/>
                06 ．严重贫血病患者，如血红蛋白量水平在 50 克/升以下的病人
                <w:br/>
                07 ．大中型手术的恢复期病患者
                <w:br/>
                08 ．孕妇及行动不便者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2025-06-10T17:03:31+08:00</dcterms:created>
  <dcterms:modified xsi:type="dcterms:W3CDTF">2025-06-10T17:03:31+08:00</dcterms:modified>
</cp:coreProperties>
</file>

<file path=docProps/custom.xml><?xml version="1.0" encoding="utf-8"?>
<Properties xmlns="http://schemas.openxmlformats.org/officeDocument/2006/custom-properties" xmlns:vt="http://schemas.openxmlformats.org/officeDocument/2006/docPropsVTypes"/>
</file>