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【专列】内蒙延吉有约东北专列13日游行程单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DBZL1748229300fD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呼和浩特市-呼伦贝尔市-沈阳市-吉林市-哈尔滨市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D6.11              餐；无           住：火车
                <w:br/>
                兰州乘 2636 列车硬卧前往呼和浩特          
                <w:br/>
                兰州出发前往呼和浩特。
                <w:br/>
                D6.12         各站出发地             餐：无             住：专列
                <w:br/>
                抵达后呼和浩特火车站候车，乘空调旅游专列赴山海关。
                <w:br/>
                D6.13       北戴河         餐：早中          住：北戴河
                <w:br/>
                预计 05:48 抵达山海关，接团用早餐，后游览与平遥古城齐名的——【山海关古城】（不登城楼，约30 分钟）。欣赏饱经沧桑的明清古建筑群，尽览“两京锁钥无双地，万里长城第一关”。游览享有“两
                <w:br/>
                京锁钥无双地，万里长城第一关”之称的【天下第一关景区】（游览约 1 小时）：是万里长城东起点的第一座重要关隘，雄居天下,参观【山海关明清古城一条街】,后游览举世闻名的万里长城东部起点---【老龙头】（游览时间约 1.5 小时），登点将台、入海石城，游八卦镇 、宁海城。后乘车前往【奥运公园】——北戴河奥林匹克大道公园（游览时间约 1.5 小时），让您欣赏到精美的主雕、音乐喷泉、浮雕墙、单体雕塑、中国奥运冠军手足印及签名、运动场、轮滑场和户外健身设施等，在象征北戴河发展腾飞的雕塑－海鸥雕像前合影。参观全国唯一以奥运为主题的正在申请吉尼斯世界记录的奥运浮雕墙公园，与奥运冠军名将手足印重合，弘扬奥运精神。【海滨木质栈道】——海滨木质栈道，蜿蜒海边数公里，吹海风，看海景！是秦皇岛当地老百姓散步休闲好场所。
                <w:br/>
                观看环浸光影史诗——【长城】（不低于 50 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
                <w:br/>
                来之不易；从而展现演出的主题——“江山永固、长城不老”。游览【海滨浴场】——天气好可以挽起裤角踏踏浪花。北戴河海滨浴场自由活动：站在软软的沙滩上，迎着清爽的海风，远眺广阔湛蓝的大海，感受大海的气息。还可以进行沙滩浴、日光浴、沙浴，来消除您一身的疲惫和倦意。后入住酒店。
                <w:br/>
                D6.14              山海关-沈阳         餐：晚/           住：丹东
                <w:br/>
                专列预计 13:35 抵达沈阳 ，接团后参观【张氏帅府】（约 40 分钟，每周一闭馆，如国家政策性闭馆则无法参观）：又称“大帅府”或“少帅府”，位于辽宁省沈阳市，是张作霖及其长子张学良的官邸和私
                <w:br/>
                宅。张氏帅府始建于民国三年（1914 年），总占地 3.6 万平方米，总建筑面积为 2.76 万平方米。民国五年（1916 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参观【九一八纪念馆】（不低于 30 分钟，每周一闭馆，如国家政策性闭馆则无法参观）：“九·一八”历史博物馆是世界上全面反映“九·一八”事变历史的博物馆，现为国家级爱国主义教育基地、国家 AAAA 级旅游景区、国家一级博物馆和辽宁省对台交流基地，位于沈阳市大东区望花南街 46 号。入住酒店。
                <w:br/>
                D6.15             沈阳-延边           餐：早中晚         住：火车
                <w:br/>
                乘车赴边境城市——丹东：原称安东，辽宁省重要的边境口岸、港口城市和辽东地区中心城市，与朝鲜的新义州市隔江相望。游览【安东老街】：早餐后乘车前往游览【鸭绿江奉上河口景区】，这里是蒋大为【在那桃花盛开的地方】歌曲创作地，这首脍炙人口的歌曲就是从这里传遍中国，传唱了几代人!【铁路观光小火车】（自费 100 元/人乘景区内小火车，约 40 分钟）真正行驶在铁道上的小火车，连接从上河口车站到国门景点，途径铁路抗美援朝博物馆，乘坐观光小火车沿途欣赏鸭绿江边境中朝两岸的各色风景，还可以感受到东北农家院的风土人情；【铁路博物馆】（约 30 分钟）、【中朝边境国门】（约 30 分钟）观看通往朝鲜清水县的一条铁路-抗美援朝铁路大桥，远处眺望，沿江两岸群峰竞秀，而后登上惊险刺激的 45 米长的辽宁探江式【玻璃栈道】。【燕窝铁路浮桥遗址】是一座木结构列柱式铁路便桥。到达抗美援朝战争时 期志愿军渡江运作战物物质的重要通道-鸭绿江浮桥遗址。遗址桥 头岸边立有两组主题分别为《送别亲人》和《告别祖国》的雕塑，再现了祖国亲人送别志愿军战士赴朝作战的历史场景。【中朝边界一步跨】中朝水路边界最近的地方，在鸭绿江中，只要不上岸，就不算越境。中朝边境“一步跨“感受两国近在咫尺，却又远在天涯的异国风情。可自费乘【鸭绿江游船】游览鸭绿江， 欣赏江畔泊船的如画景色，南与朝鲜隔江相望，朝鲜女子兵营、朝鲜 暗堡、海关、集体农庄、朝方军人巡逻渡船等。抵达后前往鸭绿江边旅游度假区，朝鲜战争时期被美军飞机炸断的——【鸭绿江断桥】（不含登桥，约 30 分钟）：感受当年志愿军雄赳赳气昂昂跨过鸭绿江的英雄气概。抗美援朝的历史见证，鸭绿江上诸多桥中的第一桥，桥上的 成千上万处弹痕,至今遗留宛然,成为抗美援朝的见证。乘专列赴延吉
                <w:br/>
                D6.16      延吉—敦化      餐：早中/      住：敦化
                <w:br/>
                早餐后乘车赴【朝鲜族民俗园】（不低于 1 小时）：古韵十足的青瓦飞檐、错落别致的农家小院，由朝鲜族风格建筑群组成，集民俗风情展示、特色餐饮民宿、古朴传统建筑等于一体。整条街植入以文化为甚石的商业元素，充分展示延边朝鲜族的生活精神，让游客切身感受朝鲜族的民俗生活场景。可自行体验【朝鲜民俗风情◆换装“朝鲜公主”美拍】。游览延吉打卡新坐标——【延边大学*网红弹幕墙】（不低于 20 分钟）（延边大学门口无停车位只能就近停车），延边大学网红弹幕墙， 双语的牌匾颇具特色，拿上一杯“延吉”标识奶茶去 get 网红同款照片吧！游览【延边朝鲜族博物馆】（不低于 20 分钟）（每周一闭馆，如闭馆替换延吉公园）：中国地方历史性博物馆，建筑面积 3100 平方米。馆藏文物 1 万多件，其中包括古代历史文物、革命文物、朝鲜族民俗文物。建筑面积 3100 平方米。馆藏文物 1 万多件，其中包括古代历史文物、革命文物、朝鲜族民俗文物。乘车赴酒店入住！
                <w:br/>
                备注：朝鲜民俗园可自费租赁服装和摄影师进行拍摄，换装朝鲜服饰，做一天在逃“朝鲜公主” ，随手一拍都有韩剧女主角！可自费参加图们口岸（自理 150 元/人含上桥费用）：始建于 1940 年，图们口岸是国家一类国际客货运输口岸，是吉林省唯一有公路桥、铁路桥与朝鲜相连的口岸，也是国家第一批批准的“中外籍人员出入境陆地通行口岸”。口岸国门高 13.77 米，建于 1988 年。国门两侧刻有反映中国人民投身于社会主义现代化建设和热爱和平、珍惜友谊为主题思想的浮雕。可以登上国门眺望朝鲜南阳城市风貌，领略异国自然风光，国门附近有边防宾馆、图们江旅游观光纪念品商店和饮食业等旅游服务设施。
                <w:br/>
                D6.17            敦化-哈尔滨         餐： 早中晚         住：火车
                <w:br/>
                早餐后乘旅游大巴赴是国家 5A 级旅游景区——【长白山】（3—4 小时）：长白山景区位于吉林省东南部，东南与朝鲜毗邻，坐落于长白山北坡。景区主峰白头山多白色浮石与积雪而得名，素有&amp;quot;千年积雪万年松，直上人间第一峰&amp;quot;的美誉。景区是拥有&amp;quot;神山、圣水、奇林、仙果&amp;quot;等盛誉的旅游胜地，也是满族的发祥地，在清代有&amp;quot;圣地&amp;quot;之誉。沿途观赏原始森林风光和朝鲜族风土人情，主峰白头山多白色浮石与积雪而得名，素有&amp;quot;千年积雪万年松，直上人间第一峰&amp;quot;的美誉。到达后乘当地环保车进入景区游览，后乘倒站车，游览世界上海拔最高的火山口湖---【长白山天池】；游览世界上落差最大的火山口湖瀑布——【长白瀑布】；乘车赴敦化火车站乘专列赴哈尔滨。
                <w:br/>
                D6.18          哈尔滨-满洲里  餐：早中       住：火车
                <w:br/>
                游览哈尔滨标志性建筑——【防洪纪念塔】（不低于 20 分钟）：为了纪念哈尔滨人民战胜 1957 年特大洪水而建造的，描绘了哈尔滨人民战胜洪水的生动场面，体现了哈尔滨人民团结一心、共同战胜洪水的英雄气概。游览沿江带状公园——【斯大林公园】；漫步松花江畔。游览驰名中外的——【太阳岛公园】（不低于 30 分钟）：太阳岛风景区是一处由大面积的湿地景观、欧陆风情、冰雪文化、民俗文化等资源构成的具有休闲、观光、娱乐、科普教育、度假等功能为一体的风景名胜区。游览充满异国情调的【中央大街步行街】（不低于 30 分钟）：走在中央大街，百年积淀的文化底蕴，独具特色的欧陆风情、经久不衰的传奇故事，将成为您心中永远迷恋的情结。参观远东最大的东正教堂——【圣索菲亚大教堂外景及广场】（不低于 30 分钟）；教堂建于公元 1903 年，用作沙俄东西伯利亚第四步兵师的随军教堂。巍峨壮美的圣索菲亚教堂，构成了哈尔滨独具异国情调的人文景观和城市风情。乘车赴火车站，乘坐火车专列预计 16:48前往满洲里。
                <w:br/>
                D6.19        满洲里        餐：早中晚        住：套娃酒店
                <w:br/>
                专列预计 05:43 抵达满洲里，乘车赴满洲里的【国门景区】（不低于 1 小时）：位于满市西部中俄边境处我方一侧的乳白色建筑。国门总长 105 米，高 43.7 米，宽 46.6 米，2008 年建成。国门庄严肃穆，
                <w:br/>
                在国门乳白色的门体上方嵌着&amp;quot;中华人民共和国&amp;quot;七个鲜红大字，上面悬挂的国徽闪着的金光，国际铁路在下面通过。，包括 41 号界碑、国门、红色国际秘密交通线遗址、和平之门主体雕塑和满洲里历史浮雕、红色旅游展厅、火车头广场等景点。近距离眺望【俄罗斯的后贝加尔斯克小镇】和界碑留影，参观【中俄互市贸易区】、【火车头广场】、【战斗机广场】；参观【成吉思汗广场】（不低于 30 分钟）。
                <w:br/>
                赠送：游览【国家 5A 级景区——套娃景区】（约 50 分钟）：中俄边境旅游区的重要组成部分，是全国唯一以俄罗斯传统工艺品--套娃形象为主题的大型综合旅游度假景区，全国唯一以俄罗斯传统工艺品--套娃形象为主题的大型度假景区，景区内独有的欧式建筑风格让您身临其境，仿佛置身于俄罗斯。入住酒店。
                <w:br/>
                D6.20        满洲里         餐：早中晚      住：火车
                <w:br/>
                早餐后前往呼伦贝尔大草原腹地——【呼伦贝尔大草原景区】（不低于 1.5 小时）：接受蒙古族迎接远方客人传统仪式——下马酒，祭祀敖包；草原上观看马术表演和蒙古民族特有的博克摔 跤表演。当
                <w:br/>
                你来到美丽、富饶、神奇的呼伦贝尔大草原，才能真正感受到什么是“蓝天绿地”，什么是“绿色净土”。呼伦贝尔大草原是中国现存最丰美的优良牧场，因为几乎没有受到任何污染，所以又有“最纯净的草原”之说。每逢盛夏，草原上鸟语花香、空气清新；星星点点的蒙古包上升起缕缕炊烟；微风吹来，牧草飘动，处处“风吹草低见牛羊”；蓝天白云之下，一望无际的草原、成群的牛羊、奔腾的骏马和牧民挥动马鞍、策马驰骋的英姿尽收眼底。乘车赴满洲里火车站乘专列前往包头。
                <w:br/>
                D6.21  满洲里—包头          餐：无   住：火车
                <w:br/>
                专列欣赏沿途风光。
                <w:br/>
                D6.22   包头—兰州  餐：无    住：火车
                <w:br/>
                抵达包头乘坐火车返回兰州
                <w:br/>
                D6.23  兰州    餐：无
                <w:br/>
                返回温馨的家
                <w:br/>
                以上行程安排仅供参考，实际安排当地地接有权进行顺序调整，谢谢合作！
                <w:br/>
                ※※※※※※※※※※※※※ 预祝各位贵宾旅途愉快 ※※※※※※※※※※※※※
                <w:br/>
                <w:br/>
                行程标准：
                <w:br/>
                1、交通：全程空调火车专列卧铺（1 人为中或上铺，2 人为 1 上 1 下铺或 2 中，3 人为上中下铺，以此类推）；当地空调旅游用车（确保一人一个正座）；
                <w:br/>
                2、门票：全程不含门票，客人根据年龄段购买；
                <w:br/>
                2、用餐：6 早 12 正（正餐 8 菜一汤，不含酒水，10 人一桌，人数未达到一桌的菜式或数量将作出相应的调整或减少）。个别早餐为打包早，行程中放弃用餐，餐费不退。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
                <w:br/>
                赠送升级大礼包套餐里所有项目，客人若不参与，不做等值替换不退款。若因政策性原因其中有项目有无法安排的，可更换其他项目。解释权归旅行社所有！
                <w:br/>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br/>
                温馨提示：
                <w:br/>
                1、火车的车容车貌、设施、卫生、沿途站点加水、开水供应和餐车服务均由铁路部门负责；不属于旅行社范畴，若有意见或建议可拨打 12306 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 80 周岁以上的游客建议不要报名参团，70 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br/>
                12、由于专列的特殊性，关于专列，客人退团收取损失如下：
                <w:br/>
                出发日期前 25 天退团不收任何损失
                <w:br/>
                出发日期前 15－24 天退团收旅游费用总额 30%
                <w:br/>
                出发日期前 7－14 天退团收旅游费用总额 60%
                <w:br/>
                出发日期前 7 天以内退团收旅游费用总额 80%
                <w:br/>
                出团当天退团收取旅游费用总额的 100%。
                <w:br/>
                客人可在出发 3 天前更换出游人员，不承担任何损失。
                <w:br/>
                ◤特别说明及注意事项：◢
                <w:br/>
                1、行程说明：
                <w:br/>
                （1）本社有权更改往返进出地点，调整行程先后游览顺序，但游览景点不会减少，标准不会降低，我社对不可抗力因素造成的行程延误概不负责。
                <w:br/>
                （2）本次旅游活动谢绝：严重心脏病、高血压、糖尿病、胰腺炎、冠心病、癌症、哮喘病、癫痫、有过中风病史、精神病患者、易突发疾病、传染病及行动不便者参加。旅游者应身体健康，保证自身条件能够完成旅游活动，若因本人隐瞒身体状况或自身原因造成突发疾病或其他意外事故导致本人或第三人受伤或死亡的，由客人本人承担所有责任。客人应根据自身情况备好常用药和急救药品；行程中注意保护个人的人身及财产安全，妥善保管财务。如有特殊病史，请报名时如实说明，并向医生确认您的身体能够完成此次的旅游活动。
                <w:br/>
                2、退费说明：
                <w:br/>
                （1）客人中途脱团费用不退。
                <w:br/>
                （2）如自愿放弃当地景点、用餐、住宿及赠送项目其费用均不退还。
                <w:br/>
                3、此次旅游活动铺位及各地住宿、用车均为组团社提前预交款买断销售，一经报名可在出团前 7 天以上换人，不得改期，不得退票。如退团火车票全额损失，其他损失按合同相关规定执行。
                <w:br/>
                4、由于旅游产品服务是生产与消费同时进行的无形产品，自身涉及多环节、综合复杂多样性的特点；请游客在当地服务有何不满意之处，敬请及时告知我社，在旅游目的地当地及时处理解决。
                <w:br/>
                5、为保证我们的服务质量，请游客在游览结束之前，本着公平、公正、实事求是的原则认真填写《游客服务质量反馈书》，恕不受理因游客虚填或不填而产生的服务质量后续争议及与意见单不符合的投诉。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
                <w:br/>
                温馨提示：购买门票最终年龄以身份证上出生年月为准，精确到天！
                <w:br/>
                老年优惠（仅供参考，以景区当日实际政策为准）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1.交通：全程空调火车专列卧铺（1人为中或上铺，2人为 1上 1下铺或 2中，3人为上中下铺，以此类推）；当地空调旅游用车（确保一人一个正座）；2、门票：全程不含门票，客人根据年龄段购买；2、用餐：6早 12正（正餐 8菜一汤，不含酒水，10人一桌，人数未达到一桌的菜式或数量将作出相应的调整或减少）。个别早餐为打包早，行程中放弃用餐，餐费不退。3、住宿：当地指定酒店双标间（不提供自然单间，产生单房差自理）。5、导游：全程工作人员+保健医生+当地导游服务。6、小孩含：汽车位、儿童餐、导服、杂费等，其余超高自理，无住宿早餐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各景区门票、景区景区内自费体验项目、电瓶车、索道、游船、环保车、景区讲解费、小交通、娱乐等自理；2、自行前往集合地点的费用；其他个人消费项目及行程标准外费用。3、酒店押金，单房差或加床费用及自由活动期间的餐食费、交通费。非免费餐饮费、洗衣、电话、饮料、烟酒、付费电视、行李搬运、酒店押金等费用。4、旅游期间一切私人性质的消费，包括但不限于：洗衣，通讯，娱乐、购物、自身原因引起的送医及医疗费用等；因战争，台风，海啸，地震等不可抗力而引起的一切费用。5、为确保人身安全，我司强烈建议每位游客购买“旅游人身意外伤害险”，具体赔付细则详见保险公司相关理赔条款。</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满洲里互茂免税免税交易厅+车销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参观牧户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满洲里歌舞或马术表演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大关东名族风情园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图们中朝边境中朝大桥+界碑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由于专列的特殊性，关于专列，客人退团收取损失如下：
                <w:br/>
                出发日期前 25 天退团不收任何损失
                <w:br/>
                出发日期前 15－24 天退团收旅游费用总额 30%
                <w:br/>
                出发日期前 7－14 天退团收旅游费用总额 60%
                <w:br/>
                出发日期前 7 天以内退团收旅游费用总额 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2025-06-06T19:45:12+08:00</dcterms:created>
  <dcterms:modified xsi:type="dcterms:W3CDTF">2025-06-06T19:45:12+08:00</dcterms:modified>
</cp:coreProperties>
</file>

<file path=docProps/custom.xml><?xml version="1.0" encoding="utf-8"?>
<Properties xmlns="http://schemas.openxmlformats.org/officeDocument/2006/custom-properties" xmlns:vt="http://schemas.openxmlformats.org/officeDocument/2006/docPropsVTypes"/>
</file>