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日本悦享--悦享双乐园4飞8日游行程单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RB1747640549fN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日本悦享--悦享双乐园4飞8日游
                <w:br/>
                行程特色:   
                <w:br/>
                     特别安排1晚特色温泉酒店,放松身心感受温润, 尽享泡汤舒爽乐趣；
                <w:br/>
                     舒适东航,全程无自费,大阪、京都、奈良、富士山、东京精华本州一次看尽；
                <w:br/>
                     巡礼三大世界遗产 --富士山、品味两大古都 --京都、奈良；嗨玩2大乐园
                <w:br/>
                     心斋桥繁华街，享受淘宝乐趣，HIGH到手软；
                <w:br/>
                     安排美食大礼包，蟹道乐、温泉酒店料理、日式餐！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【大阪城公园】（不登城）
                <w:br/>
                【心斋桥道、道顿崛】美食街自由观光。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酒店：关西周边酒店
                <w:br/>
                用餐：早 中  
                <w:br/>
                交通：巴士
                <w:br/>
                <w:br/>
                <w:br/>
                <w:br/>
                第三天
                <w:br/>
                <w:br/>
                大阪环球影城一日游（（含门票+车费，不含餐,预计园内7小时左右）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w:br/>
                酒店：关西周边酒店
                <w:br/>
                用餐：早
                <w:br/>
                交通：巴士
                <w:br/>
                第四天
                <w:br/>
                <w:br/>
                <w:br/>
                <w:br/>
                【清水寺及坂道街】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茶道体验 可以参观制茶过程，日本绿茶是最多观光客喜爱购买的伴手礼，并且可以品尝日本绿茶。由於当地的气候和温度适中，因此种植的绿茶品质非常优良。
                <w:br/>
                金阁寺：因为建筑物外包有金箔，故名金阁寺。金阁寺的建筑与园林构造相融合，成为京都的代表性景观，并作为日本国宝被收录进世界遗产名录。
                <w:br/>
                <w:br/>
                酒店：中部地区酒店
                <w:br/>
                用餐：早中
                <w:br/>
                用车:巴士
                <w:br/>
                第五天
                <w:br/>
                <w:br/>
                <w:br/>
                【富士山五合目】富士山由山脚至山顶按高度共分为十合，半山腰便称为富士五合目。富士山五合目高逾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寿司制作体验】寿司是一道非常有名的日本料理，它是用醋味的米饭和各种新鲜的海鲜、蔬菜等食材制作而成的。寿司起源于日本，已有几百年的历史，作为日本传统美食的代表之一，以其精致的制作工艺和独特的口感而闻名于世。这道菜肴不仅仅是一种食物，更是一种艺术的体现。品尝日本寿司，你将会被它的口感和美学所征服，同时也能感受到日本文化的魅力。 
                <w:br/>
                <w:br/>
                酒店：富士山地区酒店
                <w:br/>
                用餐：早中晚
                <w:br/>
                交通：巴士
                <w:br/>
                <w:br/>
                <w:br/>
                第六天
                <w:br/>
                <w:br/>
                迪士尼一日游 （含门票+车费，不含餐,预计园内7小时左右）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w:br/>
                酒店：关东地区酒店　　
                <w:br/>
                用餐：早
                <w:br/>
                交通：巴士
                <w:br/>
                第七天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电器店
                <w:br/>
                综合免税店
                <w:br/>
                <w:br/>
                日本名校参观 日本作为世界教育强国，拥有众多知名大学，这些大学在全球范围内享有盛誉，培养了大量优秀人才，为日本乃至全球的发展做出重要贡献。这些大学在全球范围内享有盛誉，吸引了来自世界各地的优秀学子前来求学。根据当地具体情况安排安排其中一所大学参观，比如东京大学或早稻田大学或庆应大学等
                <w:br/>
                <w:br/>
                银座 世界三大繁华街之一，是东京最繁华的商业区，现代日本的代表坐标。大道两旁的百货公司和各类商店鳞次栉比，专门销售高级商品。后街有很多饭店、小吃店、酒吧、夜总会。
                <w:br/>
                秋叶原动漫街这个响亮的名字在全球ACG（动画、漫画、游戏）爱好者心中占据着不可替代的地位，是日本首都东京都千代田区的一颗璀璨明珠。这座位于东京市中心的街区，以其独特的电器街历史背景和现代流行的二次元文化交织，吸引了无数国内外游客前来探寻和体验。
                <w:br/>
                <w:br/>
                酒店：东京周边酒店
                <w:br/>
                用餐：早中
                <w:br/>
                交通：巴士
                <w:br/>
                <w:br/>
                <w:br/>
                第八天
                <w:br/>
                <w:br/>
                <w:br/>
                <w:br/>
                东京--名古屋-上海浦东 -兰州 
                <w:br/>
                指定时间集合统一乘车前往机场，搭乘国际航班飞往上海浦东机场转机返回兰州，结束愉快的日本之行。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2025-06-07T17:26:25+08:00</dcterms:created>
  <dcterms:modified xsi:type="dcterms:W3CDTF">2025-06-07T17:26:25+08:00</dcterms:modified>
</cp:coreProperties>
</file>

<file path=docProps/custom.xml><?xml version="1.0" encoding="utf-8"?>
<Properties xmlns="http://schemas.openxmlformats.org/officeDocument/2006/custom-properties" xmlns:vt="http://schemas.openxmlformats.org/officeDocument/2006/docPropsVTypes"/>
</file>