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【爱达·魔都号】上海-济州-福冈-上海 5 天 4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YL1747300507QX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济州岛-福冈</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轮船</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轮船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爱达·魔都号
                <w:br/>
                上海-济州-福冈-上海 5 天 4 晚
                <w:br/>
                                                           出发日期：2025 年 06 月 03 日
                <w:br/>
                一、行程表   注：以下行程仅供参考，准确时间以船方具体告示为准
                <w:br/>
                天数 日期 停靠港 到达时间 出发时间
                <w:br/>
                第一天 06 月 03 日 上海宝山 —— 16:30
                <w:br/>
                第二天 06 月 04 日 韩国 济州岛 14:00 22:30
                <w:br/>
                第三天 06 月 05 日 日本 福冈 12:00 21:00
                <w:br/>
                第四天 06 月 06 日 海上巡游 —— ——
                <w:br/>
                第五天 06 月 07 日 上海宝山 07:00 ——
                <w:br/>
                二、费用含与不含（单位：元/人）
                <w:br/>
                <w:br/>
                价格包含:
                <w:br/>
                <w:br/>
                1、船票：“爱达·魔都号”游轮船票；
                <w:br/>
                2、岸上观光；
                <w:br/>
                3、游轮税费、港务费；
                <w:br/>
                4、餐饮 ：游轮上提供的所有免费餐食；
                <w:br/>
                5、游轮上派对、主题晚会、表演、游戏、 比赛等活动 （特别注明的收费活动除外）；
                <w:br/>
                价格不包含:
                <w:br/>
                <w:br/>
                1、 邮轮小费： 内舱房/海景房/阳台 130 港币每人每晚； 巴伐利亚内舱房/巴伐利亚阳台房/套房 150 港币每人每  晚；
                <w:br/>
                2、 日本离境税 1000 日元/人;
                <w:br/>
                3、往返上海游轮码头的交通费用；
                <w:br/>
                4、游轮上的私人消费（如：WI FI、打电话、洗衣服、购 物、酒吧咖啡厅消费、 SPA 等）；
                <w:br/>
                5、个人旅游意外险（强烈建议购买）；
                <w:br/>
                6、以上服务内容中未提及的其他费用；
                <w:br/>
                三、详细行程
                <w:br/>
                <w:br/>
                <w:br/>
                日期
                <w:br/>
                <w:br/>
                详细行程
                <w:br/>
                <w:br/>
                餐食
                <w:br/>
                <w:br/>
                住宿
                <w:br/>
                <w:br/>
                第 1 天
                <w:br/>
                06/03
                <w:br/>
                中国·上海 起航  16:30
                <w:br/>
                出发港介绍
                <w:br/>
                这座国际大都市以其独特的历史、文化和现代化面貌吸引着成千上万的游 客。欢迎来到上海吴淞口国际邮轮码头，您需办理行李托运及登船手续，通 过安检与海关后 ，使用房卡登船 ，即可开启一场精彩的海上邮轮之旅。
                <w:br/>
                码头地址：上海吴淞口国际邮轮码头 上海市宝山区吴淞口宝杨路 1 号
                <w:br/>
                <w:br/>
                <w:br/>
                <w:br/>
                游轮午餐 
                <w:br/>
                游轮晚餐
                <w:br/>
                <w:br/>
                <w:br/>
                <w:br/>
                <w:br/>
                <w:br/>
                游轮上
                <w:br/>
                <w:br/>
                第 2 天 
                <w:br/>
                06/04
                <w:br/>
                韩国·济州 抵港  14:00   离港  22:30
                <w:br/>
                目的港介绍
                <w:br/>
                您可以在海边享受阳光、沙滩和海鲜大餐，也可以在绿意盎然的牧场体验农  耕生活。济州岛的热情好客和独特的文化氛围将为您带来难忘的旅行体验。 码头地址： Seogwipo-Gangjeong Cruise Terminal
                <w:br/>
                261, Maljil-ro, Seogwipo-si, Jeju-do, Republic of Korea 63563
                <w:br/>
                游轮早餐 游轮午餐 晚餐自理
                <w:br/>
                游轮上
                <w:br/>
                第 3 天 
                <w:br/>
                06/05
                <w:br/>
                福冈 抵达时间： 12:00 起航时间：21:00
                <w:br/>
                目的港介绍
                <w:br/>
                这里有古老的神社和美丽的花园 ， 自然风情与繁华热闹的都市魅力完美融 合 ，带给您无与伦比的美妙体验。
                <w:br/>
                码头地址： Fukuoka Cruise Terminal
                <w:br/>
                12-1, Okihama-machi,  Hakata-ku,  Fukuoka City,  Fukuoka 8128620 Japan
                <w:br/>
                游轮早餐
                <w:br/>
                游轮午餐
                <w:br/>
                晚餐自理
                <w:br/>
                游轮上
                <w:br/>
                第 4 天 
                <w:br/>
                06/06
                <w:br/>
                海上巡航
                <w:br/>
                在碧蓝的海面上逃离日常的喧嚣 ，您可以品尝精选世界美食和中国地道珍 馐，体验美食文化的全新探索，或者徜徉在集创新演艺、时尚休闲、艺术展 陈和亲子娱乐为一体的体验空间 ，以五感沉浸的方式打开新的世界。
                <w:br/>
                游轮早餐 游轮午餐 游轮晚餐
                <w:br/>
                游轮上
                <w:br/>
                第 5 天 
                <w:br/>
                06/07
                <w:br/>
                中国·上海 抵港 07:00
                <w:br/>
                欢迎回到上海，本次精彩的邮轮旅行即将结束，非常感谢您在爱达邮轮度过 了一段难忘的时光，我们深感荣幸能够陪伴您度过这段美好的旅程，爱达邮 轮期待与您再次相遇。
                <w:br/>
                码头地址：上海吴淞口国际邮轮码头 上海市宝山区吴淞口宝杨路 1 号
                <w:br/>
                游轮早餐
                <w:br/>
                /
                <w:br/>
                温馨提示：
                <w:br/>
                1、 因不可抗力或者旅行社、旅行辅助人（公司） 已尽合理注意义务仍不能避免的意外事件须变更 ，调整原定 旅游行程的 ，按《旅游合同》变更的相关约定处理 ，以上行程仅供参考 ，请以出发通知行程为准。
                <w:br/>
                2、以上行程的靠岸及离岸时间根据实际情况可能会有所改动 ，具体以船上发布的具体内容为准。
                <w:br/>
                3、行程中到港城市的描述并非岸上游项目的内容。
                <w:br/>
                4、以上时间均为当地时间。
                <w:br/>
                5,、经停港码头地址仅供参考，须以邮轮实际运营时停靠地址为准。您可在停靠当天邮轮日报上获取详细信息。
                <w:br/>
                <w:br/>
                四、预定须知：
                <w:br/>
                1、关于预定：
                <w:br/>
                ①预定需提供准确的身份证+护照及分房名单。
                <w:br/>
                ②确认订单后 ，需支付 2000 元/人定金至我司账户保留舱位。若逾期未付 ，我社将视为取消定位。
                <w:br/>
                ③船方不接受不满 6 个月（含 6 个月）的婴儿、怀孕接近或超过 23 周（含第 23 周）的孕妇报名参团。同一房 间内必须保证有一名游客年龄在 18 周岁以上 ，谢谢合作！
                <w:br/>
                2、关于签证材料
                <w:br/>
                • 所有宾客必须持有在航次结束后仍有 6 个月以上有效期的护照原件（ 2 页以上空白页）。
                <w:br/>
                • 根据《关于公布失信被执行人名单信息的若干规定》 ，纳入失信被执行人名单的被执行人将被采取限制消费 措施 ，不得有旅游度假等高消费及非生活和工作必需的消费行为。若出行人属于失信被执行人 ，须自行承担损 失。
                <w:br/>
                持中国香港、澳门、台湾护照的宾客：
                <w:br/>
                • 持港澳台湾护照的宾客 ：需要携带护照原件+有效旅行证件的原件 ，如港澳居民来往内地通行证（回乡证）、 台湾居民来往大陆通行证（台胞证） 、旅行证等。
                <w:br/>
                • 持中国香港特别行政区签证身份书的宾客：“香港签证身份书“（ HKDI） ，是宾客持有的临时护照 ，该证件 不享有香港特区护照的有关外交政策 ，如“免签” 。请务必在参加邮轮行程之前 ， 自行确认是否对行程涉及国 家免签并办理相关签证 ，并携带有效的港澳居民来往内地通行证（回乡证）原件 ，以避免无法登船。
                <w:br/>
                • 港澳台宾客的回乡证、台胞证号码必须完整申报（证件上的换证次数必须放在证件号码尾部作为完整的证件 号码） ，对于“无换证次数”版本的通行证直接录入证件号码（ 11 位）。
                <w:br/>
                持外籍护照的宾客及旅行材料要求：
                <w:br/>
                • 外籍宾客 ：需携带护照原件和进入中国大陆的有效签证（两次或多次） ，并请务必自行确认是否对行程涉及 国家免签。持有中华人民共和国旅行证的宾客 ，请务必携带有效的旅行证原件+护照原件。
                <w:br/>
                • 持日本在留资格/永久居民卡的宾客：需携带日本在留卡原件并在登船收取护照时出示。并通知船上工作人员 其在留或永久居留者身份。若未携带在留卡或未及时通知船上工作人员 ，将会导致日本出入境管理局拒绝该游 客的登陆许可 ，也可能导致在留卡失效。
                <w:br/>
                如果因个人证件或签证原因造成无法按时出入境的 ，一切费用不退 ，以及因此产生相关费用均由客人自行 承担！ 自由行客人请办理日本个人旅游签证*
                <w:br/>
                3、关于取消：
                <w:br/>
                支付定金日至开航前 60 天前（含第 60 天） 内通知取消 ，收取 200 元/人损失； 若在开航前 59 天至 41 天（含第 41天） 内通知取消 ，收取团款的 20%；
                <w:br/>
                若在开航前 40 天至 28 天（含第 28 天） 内通知取消 ，收取团款的 40%； 若在开航前 27 天至 14 天（含第 14 天） 内通知取消 ，收取团款的 60%；
                <w:br/>
                若在开航前 13 天至 7 天（含第 7 天） 内通知取消 ，收取团款的 90%；
                <w:br/>
                若在开航前 6 天（含第 6 天）内通知取消，或没有在开航时准时出现，或在开航后无论以任何理由放弃旅行的， 其必须支付全部团费。
                <w:br/>
                4、特殊人士
                <w:br/>
                ①孕妇：由于船舶没有装备帮助孕妇或分娩人士的设施，因此孕期超过 24 周的孕妇不能预订邮轮行程（以邮轮 航程结束之日计算），怀孕未超过 24 周的孕妇，需要出具医院证明。该证明需要含有该孕妇怀孕周数、预产期 并加盖医院公章及诊断医生签章 ， 同时应含有证明母亲和胎儿健康状况良好、合适邮轮旅行且非高风险怀孕的 医学诊断，并在至少开航前 10 天向爱达邮轮客户服务中心报备。为了您的安全，如无法提供符合要求的医院证 明 ，爱达邮轮将会取消您的预订或拒绝您的登船要求。
                <w:br/>
                ②老年人士： 70 周岁以上老人参团 ，必须有直系亲属陪同 ，并提供健康证明 ，并签订免责书。
                <w:br/>
                ③婴儿 ：游轮不接受 ，至游轮启航日未满 6 个月的婴儿的预定申请；
                <w:br/>
                ④未成年人： 邮轮规定 ， 18 周岁以下的乘客为未成年人 ，不得单独登船 ，具体有以下几种情况：
                <w:br/>
                a.与父母亲中至少一位同行方可登船 ，需与父母亲中至少 1 位同住 1 间舱房。
                <w:br/>
                b.若未与父母同行，则必须与至少 1 名 18 周岁以上的游客同住。同时，须由该未成年游客的父母亲或法定监护 人签署一份 《未成年人授权书》 ，  申明已授权该未成年游客的出行 ，并许可在紧急情况下的医疗救护。此许 可书与签署人的证件复印件、未成年人的出生证明或者户口本复印件一起 ，须在办理登船手续的同时出示给码 头的邮轮工作人员。如未能在登船前出示 ，可能导致被拒绝登船并不予退款或赔款。
                <w:br/>
                五、舱房介绍
                <w:br/>
                房型                                等级                                       房间*阳台大小（m）    甲板层
                <w:br/>
                <w:br/>
                内舱房                        标准内舱房(双层床)IV                       15m²                       1.2
                <w:br/>
                <w:br/>
                内舱房                         标准内舱房 IC                                  15m²                       1.2 
                <w:br/>
                <w:br/>
                内舱房                         舒适内舱房 IP                                   15m²                     1-3,6,7
                <w:br/>
                <w:br/>
                内舱房                         优选内舱房 ID                                  15m²                       6-9
                <w:br/>
                <w:br/>
                内舱房                         高区优选内舱房 IH                           15m²                    8-12,14   
                <w:br/>
                <w:br/>
                内舱房                        标准内舱单人房 Cl                             15m²                2,6,11,14
                <w:br/>
                <w:br/>
                海景房                         标准海景房(景观遮挡)EO                     17m²                  3
                <w:br/>
                <w:br/>
                海景房                        标准海景房(双层床)EV                          17m²                  1
                <w:br/>
                <w:br/>
                海景房                        标准海景房(景观受阻)EC                      17m²                6,7,9,10,11,14
                <w:br/>
                <w:br/>
                海景房                        舒适海景房 EP                                  17m²                      1,2
                <w:br/>
                <w:br/>
                海景房                       优选海景房 ED                                    17m²                  1-3
                <w:br/>
                <w:br/>
                海景房                       标准海景单人房 CE                             17m²                 10
                <w:br/>
                <w:br/>
                阳台房                      标准阳台房 BC                                    16-22m²                  2
                <w:br/>
                <w:br/>
                阳台房                     舒适阳台房 BP                                      16-22m²                  6,7
                <w:br/>
                <w:br/>
                阳台房                    优选阳台房 BD                                     16-22m²                    6-9
                <w:br/>
                <w:br/>
                阳台房                    高区优选阳台房 BH                               16-22m²                    8-12,14
                <w:br/>
                <w:br/>
                阳台房                    精选阳台房 BX                                      16-22m²                    6-9
                <w:br/>
                <w:br/>
                巴伐利亚房             巴伐利亚内舱房BI                                   15-22m²                     5
                <w:br/>
                <w:br/>
                巴伐利亚房             巴伐利亚阳台房 BB                                 15-22m²                      5
                <w:br/>
                <w:br/>
                套房                      全景套房 S                                              25-37m²              7、9、11、14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1、船票：“爱达·魔都号”游轮船票；
                <w:br/>
                2、岸上观光；
                <w:br/>
                3、游轮税费、港务费；
                <w:br/>
                4、餐饮 ：游轮上提供的所有免费餐食；
                <w:br/>
                5、游轮上派对、主题晚会、表演、游戏、 比赛等活动 （特别注明的收费活动除外）；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邮轮小费： 内舱房/海景房/阳台 130 港币每人每晚； 巴伐利亚内舱房/巴伐利亚阳台房/套房 150 港币每人每  晚；
                <w:br/>
                2、 日本离境税 1000 日元/人;
                <w:br/>
                3、往返上海游轮码头的交通费用；
                <w:br/>
                4、游轮上的私人消费（如：WI FI、打电话、洗衣服、购 物、酒吧咖啡厅消费、 SPA 等）；
                <w:br/>
                5、个人旅游意外险（强烈建议购买）；
                <w:br/>
                6、以上服务内容中未提及的其他费用；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1、关于预定：
                <w:br/>
                ①预定需提供准确的身份证+护照及分房名单。
                <w:br/>
                ②确认订单后 ，需支付 2000 元/人定金至我司账户保留舱位。若逾期未付 ，我社将视为取消定位。
                <w:br/>
                ③船方不接受不满 6 个月（含 6 个月）的婴儿、怀孕接近或超过 23 周（含第 23 周）的孕妇报名参团。同一房 间内必须保证有一名游客年龄在 18 周岁以上 ，谢谢合作！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1、因不可抗力或者旅行社、旅行辅助人（公司）已尽合理注意义务仍不能避免的意外事件须变更，调整原定
                <w:br/>
                旅游行程的，按《旅游合同》变更的相关约定处理，以上行程仅供参考，请以出发通知行程为准。
                <w:br/>
                2、以上行程的靠岸及离岸时间根据实际情况可能会有所改动，具体以船上发布的具体内容为准。
                <w:br/>
                3、行程中到港城市的描述并非岸上游项目的内容。
                <w:br/>
                4、以上时间均为当地时间。
                <w:br/>
                5,、经停港码头地址仅供参考，须以邮轮实际运营时停靠地址为准。您可在停靠当天邮轮日报上获取详细信息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3、关于取消：
                <w:br/>
                支付定金日至开航前60天前（含第60天）内通知取消，收取200元/人损失；
                <w:br/>
                若在开航前59天至41天（含第41天）内通知取消，收取团款的20%；
                <w:br/>
                若在开航前40天至28天（含第28天）内通知取消，收取团款的40%；
                <w:br/>
                若在开航前27天至14天（含第14天）内通知取消，收取团款的60%；
                <w:br/>
                若在开航前13天至7天（含第7天）内通知取消，收取团款的90%；
                <w:br/>
                若在开航前6天（含第6天）内通知取消，或没有在开航时准时出现，或在开航后无论以任何理由放弃旅行的，其必须支付全部团费。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1.护照首页
                <w:br/>
                2.身份证号码
                <w:br/>
                3.联系方式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特殊人士
                <w:br/>
                ①孕妇：游轮规定，由于游轮上没有装备帮助孕妇或分娩人士的设施，故将不接受在航程开始时或航程进行中，会进入或已进入怀孕第23周的孕妇游客的预订申请。未超过23周的孕妇报名，请提供医生开具的允许登船的证明并填写健康问讯表，允许登船证明请随身携带，健康问询表请于登船当天在码头填写签字，并且游轮公司保留拒绝此客人登船 的权利。
                <w:br/>
                ②老年人士：70周岁以上老人参团，必须有直系亲属陪同，并提供健康证明，并签订免责书。
                <w:br/>
                ③婴儿：游轮不接受，至游轮启航日未满6个月的婴儿的预定申请；
                <w:br/>
                ④未成年人：邮轮规定，18周岁以下的乘客为未成年人，不得单独登船，具体有以下几种情况：
                <w:br/>
                a.与父母亲中至少一位同行方可登船，需与父母亲中至少1位同住1间舱房。
                <w:br/>
                b.若未与父母同行，则必须与至少1名18周岁以上的游客同住。同时，须由该未成年游客的父母亲或法定监护人签署一份 《未成年人授权书》， 申明已授权该未成年游客的出行，并许可在紧急情况下的医疗救护。此许可书与签署人的证件复印件、未成年人的出生证明或者户口本复印件一起，须在办理登船手续的同时出示给码头的邮轮工作人员。如未能在登船前出示，可能导致被拒绝登船并不予退款或赔款。
                <w:br/>
                 旅游健康承诺书
                <w:br/>
                承诺人姓名：
                <w:br/>
                身份证号：
                <w:br/>
                法定监护人：
                <w:br/>
                住址:
                <w:br/>
                联系电话：
                <w:br/>
                根据《中华人民共和国旅游法》及相关法律法规之规定，本人报名参加编号为             《出境旅游合同》中列明的旅游团，该团定于【2025】年【7】月【19 】日出发，【 2025】年【 7】月【 24】日返回，行程共计【 6】日。依据诚实守信原则，现就行程中的个人健康注意事项贵司工作人员已如实详尽地向本人告知，本人完全理解，特向贵司郑重承诺如下：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建议由游客手写，抄一遍）
                <w:br/>
                承诺人（签字）：                         年   月   日
                <w:br/>
                法定监护人：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2025-11-01T11:37:18+08:00</dcterms:created>
  <dcterms:modified xsi:type="dcterms:W3CDTF">2025-11-01T11:37:18+08:00</dcterms:modified>
</cp:coreProperties>
</file>

<file path=docProps/custom.xml><?xml version="1.0" encoding="utf-8"?>
<Properties xmlns="http://schemas.openxmlformats.org/officeDocument/2006/custom-properties" xmlns:vt="http://schemas.openxmlformats.org/officeDocument/2006/docPropsVTypes"/>
</file>