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西藏—峰花雪月双卧9日游行程单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XZ1747039888uR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酒店安排】拉萨入住携程四钻或四星，林芝入住携程三钻或三星，扎西岗村入住民宿
                <w:br/>
                【景点安排】布宫/大昭寺/巴松错/羊湖/苯日/大峡谷/家访/布宫夜景/鲁朗国际小镇/鲁朗林海/船游两江/桃花沟
                <w:br/>
                【用餐安排】餐标 30 元/人全程 9 正餐 特别升级赠送：石锅鸡+烤羊特色餐+牦牛汤锅+大峡谷自助餐+雅江鱼特色宴
                <w:br/>
                【用车安排】正规旅游大巴，车上提供车载制氧机让你更加能缓解高原反应（市内除外）
                <w:br/>
                【承诺服务】国家优秀导游，行程纯玩无自费，如有自费违约赔偿 5000 元/人！确保布达拉宫票！！
                <w:br/>
                【超值好礼】洁白哈达+纯净水管够 +红景天+便携式氧气+洋湖旅拍+小礼品+布宫含讲解（13 人一批超值 VIP）
                <w:br/>
                【体验赠送】神山挂经幡 漫步西藏唯一玻璃栈道 星空下的篝火（非电子）体验锅庄 藏族歌舞表演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兰州或西宁，抵达拉萨
                <w:br/>
              </w:t>
            </w:r>
          </w:p>
          <w:p>
            <w:pPr>
              <w:pStyle w:val="indent"/>
            </w:pPr>
            <w:r>
              <w:rPr>
                <w:rFonts w:ascii="微软雅黑" w:hAnsi="微软雅黑" w:eastAsia="微软雅黑" w:cs="微软雅黑"/>
                <w:color w:val="000000"/>
                <w:sz w:val="20"/>
                <w:szCs w:val="20"/>
              </w:rPr>
              <w:t xml:space="preserve">
                兰州或西宁乘有氧列车赴拉萨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抵达拉萨
                <w:br/>
              </w:t>
            </w:r>
          </w:p>
          <w:p>
            <w:pPr>
              <w:pStyle w:val="indent"/>
            </w:pPr>
            <w:r>
              <w:rPr>
                <w:rFonts w:ascii="微软雅黑" w:hAnsi="微软雅黑" w:eastAsia="微软雅黑" w:cs="微软雅黑"/>
                <w:color w:val="000000"/>
                <w:sz w:val="20"/>
                <w:szCs w:val="20"/>
              </w:rPr>
              <w:t xml:space="preserve">
                团：全国—拉萨，客人赴酒店休息，适应高原性气候。
                <w:br/>
                火车团：（拉萨火车站规定，需在拉萨火车站广场外的马路边上举接站牌接客人） 沿途经过【格尔木、昆仑山口、沱
                <w:br/>
                沱河、唐古拉山、那曲、当雄、抵达拉萨】 ，抵达海拨 3658 米的【雪域圣城拉萨】， 感受高原纯净的空气，哈达
                <w:br/>
                接站后乘车前往酒店入住，作适应性休息。
                <w:br/>
                温馨提示：
                <w:br/>
                1、切忌不能洗澡，不能饮酒，不能剧烈运动，多喝水和水果
                <w:br/>
                2、休整状态，储备体能，整理物资
                <w:br/>
                3、接送飞机或者火车是免费赠送，有的时候难免等候或者时间长敬请谅解！
                <w:br/>
                西藏的特殊敬请谅解：
                <w:br/>
                1： 拉萨火车站接站人员不能进入候车室，请出站之后往前直行 100 米，找“客人姓名”的接站牌：接站师傅在栏杆
                <w:br/>
                处接您，接站时无导游，由接站师傅直接接您前往酒店入住。
                <w:br/>
                2： 送站时，会根据航班及车次安排送团，无导游服务，请客人自行办理托运行李及登机牌或乘车手续。
                <w:br/>
                3： 西藏的酒店较内地相差较多，如果您的房间出现什么问题，请直接联系酒店总台或西藏当地紧急联络人为您解决。
                <w:br/>
                4： 西藏酒店的前台基本为藏族，可能会有语言沟通的障碍，如您有任何问题，请直接联系西藏联络人。
                <w:br/>
                5： 因西藏地区，条件有限，酒店限时供应热水，为了环保，西藏大部分酒店都使用太阳能水器（太阳能一般在使用
                <w:br/>
                热水时，将出水口打开一段时间，排出管道中的凉水。热水有时候可能不太热，敬请谅解。）酒店可提供加棉被
                <w:br/>
                或电热毯，如需要可直接跟酒店总台联系，请您注意保暖以防感冒。
                <w:br/>
                6： 酒店在办理入住手续时，需自行缴纳房卡和房间内自费用品的押金，在退房时确认酒店房间物品无任何损坏和使
                <w:br/>
                用的前提下，凭押金条退还押金，请务必保管好押金条。
                <w:br/>
                7： 抵达当天无导游服务，请务必注意自身人生财产安全。如有任何问题，可联系我们的工作人员。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布达拉宫（含讲解）—龙王潭公园—大昭寺—八角街
                <w:br/>
              </w:t>
            </w:r>
          </w:p>
          <w:p>
            <w:pPr>
              <w:pStyle w:val="indent"/>
            </w:pPr>
            <w:r>
              <w:rPr>
                <w:rFonts w:ascii="微软雅黑" w:hAnsi="微软雅黑" w:eastAsia="微软雅黑" w:cs="微软雅黑"/>
                <w:color w:val="000000"/>
                <w:sz w:val="20"/>
                <w:szCs w:val="20"/>
              </w:rPr>
              <w:t xml:space="preserve">
                酒店用完早餐后，前往【布达拉宫】参观约 1 小时建于公元七世纪松赞干布时期，威严高耸，气势磅礴，是著名的世
                <w:br/>
                界文化遗产； 自公元 17 世纪开始一直作为历代达赖、 喇嘛的驻锡地及处理政教事务的冬宫. 布达拉宫海拔 3750 多米，
                <w:br/>
                依红山而建（高 117 米共 13 层，东西长 360 余米）。
                <w:br/>
                “布达拉”是普陀罗的译音，即菩萨住的宫殿。集宫殿、寺院
                <w:br/>
                和灵塔殿三位一体的建筑；也是旧西藏政教合一的的统治权力中心，分为红宫和白宫，红宫为历代达赖的灵塔殿和各
                <w:br/>
                类佛堂；白宫是达赖喇嘛的冬宫，是旧时西藏地方政府的办事机构。参观完毕，徒步下山返回布宫山脚。之后自由游
                <w:br/>
                览【龙王潭公园】参观约 30 分钟，随后前往餐厅用餐。午餐后前往【大昭寺】参观约 40 分钟参观，建于公元七世纪的大昭寺
                <w:br/>
                主供的是佛祖释迦牟尼十二岁等身金像，这尊由佛祖自己开光加持的佛像是佛教徒心中最为神圣的，人称“觉卧”
                <w:br/>
                ，
                <w:br/>
                一见可得解脱。又名“祖拉康”
                <w:br/>
                ，藏语是经堂。距今已有 1350 年的历史，是拉萨最古老的寺庙，至今仍然是整个藏区
                <w:br/>
                地位崇高的中心寺。寺内供奉有释迦牟尼 12 岁时的等身镀金像，及松赞干布和文成公主、赤尊公主的塑像。（感受藏
                <w:br/>
                民在大昭寺点酥油灯，绕着八角街转经，整个八角街响彻着“唵嘛呢叭咪吽”六字真言的声音，气势宏大，甚为壮观！ ）
                <w:br/>
                随后是自由活动时间，您可以闲逛八角街、坐茶馆、晒太阳，体验藏地的民俗生活风情。自由活动完毕后，自行返回
                <w:br/>
                酒店。
                <w:br/>
                温馨提示：全天大约 100 公里 行程约 5 个小时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 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
                <w:br/>
                有效证件，如因客人自身没携带有效证件而无法正常参观景点，与旅行社无关。
                <w:br/>
                9、由于保护文物的原因，布达拉宫的参观时间必须在 60 分钟以内，请游客配合好导游，另外布宫由于很多地方道
                <w:br/>
                路过于狭小，故有时候听不到导游讲解，也可以自愿租赁耳麦方便更好的听清导游讲解。
                <w:br/>
                10、参观布达拉宫会通过三个门， 参观时间从第三个门开始计算， 第三门在布达拉宫的半山腰， 从布达拉宫的停车 场
                <w:br/>
                到第三个门是上山路，需要时间为 40 分钟左右，团队参观布达拉宫会凭进宫批件上的时间提前 40——60 分钟进
                <w:br/>
                入布达拉宫，便于不延误参观时间。
                <w:br/>
                11、布达拉宫停车场到大昭寺停车场车程在 5 分钟左右，抵达大昭寺停车场后会走路 20 分钟左右抵达大昭寺。
                <w:br/>
                12、保证大家参观布达拉宫，如遇返程下午有可能返程当天上午参观布宫，但不会缩短参观时间，请大家谅解。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拉萨—中国最美公路—巴松措或措木及日—扎西岗村
                <w:br/>
              </w:t>
            </w:r>
          </w:p>
          <w:p>
            <w:pPr>
              <w:pStyle w:val="indent"/>
            </w:pPr>
            <w:r>
              <w:rPr>
                <w:rFonts w:ascii="微软雅黑" w:hAnsi="微软雅黑" w:eastAsia="微软雅黑" w:cs="微软雅黑"/>
                <w:color w:val="000000"/>
                <w:sz w:val="20"/>
                <w:szCs w:val="20"/>
              </w:rPr>
              <w:t xml:space="preserve">
                酒店用完早餐后，坐上大巴前往林芝--走中国最美景观公路，它作为构成川藏高级公路和滇藏高级公路的一部分，
                <w:br/>
                是拉萨与林芝的另一道旅游风景线，依托雪域高原壮美的自然景观，2017 年建成通车的拉林高速行进平稳流畅，
                <w:br/>
                一路
                <w:br/>
                景色壮丽，有雪山、原始森林、草原、冰川和若干大江大河。沿路慢性拍摄风景！沿途途径【米拉隧道】随后前往工
                <w:br/>
                布江达县进行午餐。午餐后到达【巴松措】参观约 1.5 小时又名错高湖，可以“错高”在藏语中意为绿色的水，湖面海拔
                <w:br/>
                3700 多米。湖形状如镶嵌在高峡深谷中的一轮新月，长约 12 公里，湖宽几百至数千米不等。 最深处 66 多米。总面
                <w:br/>
                积 25.9 平方公里。湖水清澈见底，四周雪山倒映其中，黄鸭、沙鸥、白鹤等飞禽浮游湖面。或【措木及日】参观约 1.5
                <w:br/>
                小时。又称“蓝冰湖”
                <w:br/>
                ，是一座古冰碛湖，藏语为观音菩萨的眼睛。是目前西藏唯一一家国家级水利公园也是国家级森
                <w:br/>
                林公园。其幽深静谧、原始古朴的自然风光和神奇深厚的历史文化，正成为林芝旅游环线上一颗璀璨的明珠！之后抵
                <w:br/>
                达【鲁朗国际小镇】位于西藏自治区林芝鲁朗镇，是由广东省援建的重点旅游开发项目。2011 年，广东省和西藏自治
                <w:br/>
                区共同把"鲁朗国际旅游小镇"建设项目列为重点援藏项目 ，提出要打造凸显藏族文化、自然生态、圣洁宁静、现代时
                <w:br/>
                尚的国际旅游小镇之后前往鲁朗国际小镇，到达扎西岗品尝在到当时的大地主土司家享用晚餐，品尝【地主家的石锅
                <w:br/>
                鸡】感受一下不一样的。顿鸡的石锅是用一种叫做皂石的云母石坎凿而成，而这种石头仅产于墨脱，以前要靠背夫把
                <w:br/>
                原始石头背出来后再由门巴族人用整块石料手工细心凿制，加工时需药下手力道均匀，
                <w:br/>
                一旦心急皂石立刻凿穿，所以
                <w:br/>
                这种锅非常昂贵， 这种石锅保温性能好而且据说有含美铁 17 种矿物质微量元素， 对人的身体非常有益！ 随后入住民宿。
                <w:br/>
                温馨提示： 全天大约 500 公里 行程约 10 个小时
                <w:br/>
                全天以户外观光为主。途径高海拔山口，山口气温较低，坐车时间长，较为辛苦，但路况很好，全程柏油路面。 途中
                <w:br/>
                餐厅条件较差，请备厚外套、晕车药品及食物。 准备好相机、摄像机，充足电池，导游会安排在途中风景绝好处停车
                <w:br/>
                拍照，以尽收今日绝美风景，但注意安全。 林芝为多雨地区，请出发前备好雨具
                <w:br/>
                备注：每年 3-4 月如果因为大雪鲁朗林海上不去更改为卡定沟景区，同时鲁朗扎西岗村住宿更改为林芝住宿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午餐：优质团场     晚餐：鲁朗石锅鸡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林芝或鲁朗民宿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鲁朗林海—雅尼湿地（玻璃栈道和船游两江）—雅鲁藏布大峡谷—八一镇
                <w:br/>
              </w:t>
            </w:r>
          </w:p>
          <w:p>
            <w:pPr>
              <w:pStyle w:val="indent"/>
            </w:pPr>
            <w:r>
              <w:rPr>
                <w:rFonts w:ascii="微软雅黑" w:hAnsi="微软雅黑" w:eastAsia="微软雅黑" w:cs="微软雅黑"/>
                <w:color w:val="000000"/>
                <w:sz w:val="20"/>
                <w:szCs w:val="20"/>
              </w:rPr>
              <w:t xml:space="preserve">
                酒店用完早餐后，前往【鲁朗林海】参观约 30 分钟鲁朗海拔 3700 米，位于距林芝地区八一镇 80 公里左右的川藏路
                <w:br/>
                上，坐落在深山老林之中。两侧青山由低往高分别由灌木丛和昆茂密的云杉和松树组成"鲁朗林海";中间是整齐划一的
                <w:br/>
                草甸，昆犹如人工整治一般;草甸中，溪流蜿蜒，泉水潺潺，草坪上报春昆花、紫苑花、草梅花、马先蒿花等成千上万
                <w:br/>
                种野花怒放盛开，颇昆具林区特色的木篱笆、木板屋、木头桥及农牧民的村寨星落棋布、昆错落有秩，勾画了一幅恬
                <w:br/>
                静、优美的"山居图"
                <w:br/>
                。【苯日景区】参观约 30 分钟雅尼湿地景区也叫苯日景区 横跨林芝、米林两县的雅尼湿地景区（原
                <w:br/>
                苯日神山），气候宜人、温度适中、水汽氤氲，不仅有西藏常见的蓝天白云雪山，也有江南的绿树成荫，雅尼湿地因
                <w:br/>
                雅鲁藏布江和尼洋河交汇而形成，近处的湿地与水道交替，景色优美。站在【西藏第一个玻璃栈道】上能观赏到藏在
                <w:br/>
                高原深闺处的雅尼湿地景区，幻化出一幅壮阔而秀美的画卷！这条曲线蜿蜒曲折，连绵不绝的高原湿地，如画卷般美
                <w:br/>
                得让人惊艳！雅尼湿地，
                <w:br/>
                一处最不像西藏的地方，近观碧水、沙洲、绿树；远眺雪峰、群山、蓝天。有着江南的烟雨
                <w:br/>
                迷离，又有着高原的圣洁壮美，美得让人久久不忍离去！之后拾级而下，搭乘游船，【船游两江】开启尼洋河之旅船
                <w:br/>
                行碧波上，人在画中游。湿地环抱之中，尼洋河犹如蕴藏的天池一般。尼洋河藏语意为“神女的眼泪”尼洋河沿河两
                <w:br/>
                岸植被完好，风光旖旎，景色迷人，所以乘船是最好的游览方式，可以身临其境，近距离感受它的温柔。之后前往【大
                <w:br/>
                峡谷景区】参观约 3 小时排队换乘景区循环观光车(随车有讲解员),进入景区南岸游览。车进车出，游览时间约 2.5 小时）。
                <w:br/>
                1994 年雅鲁藏布大峡谷被论证为世界第一大峡谷，2005 年度被《中国地理人文杂志》评选为“中国最美的峡谷”
                <w:br/>
                ，
                <w:br/>
                评语为“地球上最后的秘境”
                <w:br/>
                。沿途蓝天、白云、雪山、桃花、村寨与清澈的江水辉映，绵延千米的佛掌沙丘，古松
                <w:br/>
                迎客， 到达素有 “背包客圣地” 之称的派镇， 换乘景区观光车， 参观公元 8 世纪莲花生大师的修行洞“厅姆·古茹查布”
                <w:br/>
                、
                <w:br/>
                在美丽的公尊德姆农庄观看中国最美山峰“南迦巴瓦峰”
                <w:br/>
                ， 天气晴朗时，还可以欣赏到南迦巴瓦峰在雅鲁藏布江中的
                <w:br/>
                倒影，进入索松村，到达南峰醉美观景台，将十里桃花的美景尽收眼底，又可以远眺白雪皑皑的南迦巴瓦，还可观看
                <w:br/>
                最美舞台的锅庄表演，大家亦可参与其中，充分感受当地的民风民俗。观看参观完毕后，返回酒店，享用晚餐，结束
                <w:br/>
                愉快的一天。
                <w:br/>
                温馨提示： 大约 300 公里 行程约 10 个小时
                <w:br/>
                1、此日行程较长，主要风景是沿途风光，在路上司机和导游会根据沿
                <w:br/>
                到达城市：林芝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午餐：雅江鱼特色宴     晚餐：大峡谷自助餐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八一镇—卡定沟或精灵谷—民俗村—拉萨
                <w:br/>
              </w:t>
            </w:r>
          </w:p>
          <w:p>
            <w:pPr>
              <w:pStyle w:val="indent"/>
            </w:pPr>
            <w:r>
              <w:rPr>
                <w:rFonts w:ascii="微软雅黑" w:hAnsi="微软雅黑" w:eastAsia="微软雅黑" w:cs="微软雅黑"/>
                <w:color w:val="000000"/>
                <w:sz w:val="20"/>
                <w:szCs w:val="20"/>
              </w:rPr>
              <w:t xml:space="preserve">
                酒店用完早餐后返回拉萨途中参观【民俗村】西藏民俗村依山就势，行走期间，会染成天，各种藏式的建
                <w:br/>
                筑错落有致的镶嵌在山上，让人感受最原始的山村风貌，有山间小道贯穿，，民俗演绎 璐巴民居 工布民
                <w:br/>
                居 手工艺作坊一次展现。【卡定沟】，别名为嘎定沟，是西藏 AAAA 级景区。位于西藏 318 国道拉萨至
                <w:br/>
                林芝段距八一镇，距离巴宜区驻地 24 公里处，海拔 2980 米，地处雅鲁藏布江支流尼洋河畔。卡定在藏
                <w:br/>
                语中译为 “人间仙境”
                <w:br/>
                ， 是典型的峡谷地貌。 奇峰异石古树参天， 落差近 200 米的瀑布飞流直下雄伟壮观，
                <w:br/>
                山崖天然形成的大佛、女神、观音、护法、如来佛祖、喇嘛颂经、神龟叫天、神鹰献宝、酥油灯以及藏文
                <w:br/>
                “六字真言”佛字等；其中最出名的景点是天佛瀑布，，白色的丝带从半山腰的位置流下。或前往【林则
                <w:br/>
                精灵谷】 坐拥天地灵气 ， 是自然造化与人文底蕴完美融合的圣境。 这里既是西藏四大贵 族之一阿沛
                <w:br/>
                家族世代经营的古老庄园所在地 ，更承载着藏地财富信仰的至高寄托——作为西藏财神 三大法相之
                <w:br/>
                一的甲嘎东赞 ，其掌管的黄金宝匣便深藏于此神山之中。财神山、财神庙、财神湖三位 一体 ， 形成
                <w:br/>
                完整的财神朝圣体系 ， 使此地成为藏东地区最负盛名的财富圣地。 山环水抱的绝佳风水 格局 ，使林
                <w:br/>
                则精灵谷自古便是林芝地区的祥瑞之地 ，这片灵秀之地更孕育着西藏独有的自然奇观： 境内栖息着
                <w:br/>
                6000 多只野生藏猕猴 ， 相传这些灵性的猕猴正是守护财神宝匣的雪山卫队， 被当地藏 民尊称为"
                <w:br/>
                雪山精灵"
                <w:br/>
                。抵达拉萨后，享用晚餐，随后入住酒店。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午餐：优质团餐     晚餐：烤羊特色餐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拉萨—羊卓雍错—触摸圣水—藏装旅拍—藏草宜生—拉萨
                <w:br/>
              </w:t>
            </w:r>
          </w:p>
          <w:p>
            <w:pPr>
              <w:pStyle w:val="indent"/>
            </w:pPr>
            <w:r>
              <w:rPr>
                <w:rFonts w:ascii="微软雅黑" w:hAnsi="微软雅黑" w:eastAsia="微软雅黑" w:cs="微软雅黑"/>
                <w:color w:val="000000"/>
                <w:sz w:val="20"/>
                <w:szCs w:val="20"/>
              </w:rPr>
              <w:t xml:space="preserve">
                酒店用完早餐后，经穿过古老村庄，可以看到传统的藏式民居、奇怪的牛粪墙、淳朴的孩子。回望弯曲的乡间小道和
                <w:br/>
                宁静的村庄.前往【冈巴拉山】，海拔 4990 米，是观赏羊卓雍错全景的最佳观景位置，参观【羊卓雍措】参观约 40 分钟
                <w:br/>
                一汪湛蓝的湖，水天一色分不清是天更蓝还是湖更蓝.藏语意思为“天鹅池”
                <w:br/>
                ，是西藏三大圣湖之一
                <w:br/>
                ，位于雅鲁藏布江
                <w:br/>
                南岸，山南浪卡子境内，湖面海拔 4441 米，总面积 638 平方公里，大约是杭州西湖的 70 倍，湖水深 20-40 米最深
                <w:br/>
                处 60 米，是喜马拉雅北最大的内陆湖，羊湖岔口较多想珊瑚一样，因此它在藏语中又被称作为“珊瑚湖”
                <w:br/>
                。随后下到
                <w:br/>
                湖底【羊湖湖边】触摸圣水参观约 30 分钟，愿保我们幸福安康！之后返回拉萨参观【藏草宜生工业园】参观约 40 分钟（AA
                <w:br/>
                工业旅游景区）：参观虫草生物发酵车间，领略西藏的传统及科技文化，或【唐卡博物馆】随后入住酒店。。
                <w:br/>
                温馨提示： 全天大约 280 公里 行程约 8 个小时
                <w:br/>
                全天以户外观光为主。途径高海拔山口，山口气温
                <w:br/>
                到达城市：拉萨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午餐：牦牛汤锅     晚餐：优质团餐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拉萨到兰州西宁
                <w:br/>
              </w:t>
            </w:r>
          </w:p>
          <w:p>
            <w:pPr>
              <w:pStyle w:val="indent"/>
            </w:pPr>
            <w:r>
              <w:rPr>
                <w:rFonts w:ascii="微软雅黑" w:hAnsi="微软雅黑" w:eastAsia="微软雅黑" w:cs="微软雅黑"/>
                <w:color w:val="000000"/>
                <w:sz w:val="20"/>
                <w:szCs w:val="20"/>
              </w:rPr>
              <w:t xml:space="preserve">
                早餐后根据火车时间送站。 临行前请再次检查自己的所有物品是否齐全。
                <w:br/>
                如此日返程航班是下午，请自行安排当日午餐并于中午 12 点前办理酒店退房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1、交通标准：火车：兰州或西宁往返拉萨空调硬卧。
                <w:br/>
                2 住宿标准： 4 晚拉萨挂四或携程四钻+1 晚林芝挂三或携程 3 钻+1 晚扎西岗村特色民宿
                <w:br/>
                3 用餐标准：早餐为酒店含早（不吃不退），正餐 30 元/人/餐，八菜一汤，十人一桌（人数不足菜量酌减）不含酒水，
                <w:br/>
                以川菜为主，如有忌口者可自备食物；行程中团队用餐，客人自愿放弃，费用不退。
                <w:br/>
                4 景点标准： 布宫 200（淡季 100）/大昭寺 85/大峡谷车游 290（淡季 215）/羊湖 60/苯日神山+游船 180（淡
                <w:br/>
                季 180） /巴松错 170 （淡季 115） 如因景区政策性临时调价请客人自补差价。 （淡季： 11 月 1 日-次年 4 月 30
                <w:br/>
                日/ 旺季：5 月 1 日-10 月 31 日）
                <w:br/>
                5 用车标准：当地旅游车，车型根据此团人数而定，保证每人 1 正座，若客人自行放弃当日行程，车费不予退还, 因
                <w:br/>
                西藏特殊气候条件，旅游车辆均不能开空调设施，因高原长时间行车，途中车辆负荷较大，可能会 遇到汽车抛锚并影
                <w:br/>
                响行程的情况，旅行社对此会迅速做出补救措施，请游客做好心理准备。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客人的个人消费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 《旅游法》 于 2013 年 10 月 1 日实施， 为保证双方签署的主合同符合 《旅游法》 的规定， 对旅游主合同 做
                <w:br/>
                如下补充说明：
                <w:br/>
                1、 旅游者参加旅游活动，享有《旅游法》规定的权利，并承担《旅游法》规定的义务。
                <w:br/>
                2、 旅行社特别提醒旅游者，在自由活动期间，注意自身人身财产安全。
                <w:br/>
                3、 双方同意，就旅游者的行前解约责任，对主合同修改如下： 因十一黄金周团队为提前控车、控房、控票、 如旅
                <w:br/>
                游者在出发前 20 天（含本日）以内通知组团社解除合同的，
                <w:br/>
                应当承担组团社已支付的等实际损失（客人提供身份证复印件往返火车票退票费手续费。当地旅游车费 房费定 金 当
                <w:br/>
                地导服费）
                <w:br/>
                4、 旅游行程开始前，旅游者可以将包价旅游合同中自身的权利义务转让给第三人，因此增加的费用由旅游者和第三
                <w:br/>
                人承担。但如旅行社有正当理由的（如机票、火车票等无法转让），旅行社可拒绝该请求。
                <w:br/>
                5、 旅游者有下列情形之一的，旅行社可以解除合同： （一）患有传染病等疾病，可能危害其他旅游者健康和安全
                <w:br/>
                的；（二） 携带危害公共安全的物品且不同意交有关部门处理的；（三） 从事违法或者违反社会公德的活动的；（四）
                <w:br/>
                从事严重影响其他旅游者权益的活动，且不听劝阻、不能制止的； （五）法律规定的其他情形。 因前款规定情形解
                <w:br/>
                除合同的，旅行社应当在扣除必要的费用后，将余款退还旅游者；给旅行社造成损失的，旅游 者应当依法承担赔偿
                <w:br/>
                责任。
                <w:br/>
                6、 双方约定：因不可抗力或者旅行社、履行辅助人已尽合理注意义务仍不能避免的事件，影响旅游行程的，按照下
                <w:br/>
                列情形处理： （一）合同不能继续履行的，旅行社和旅游者均可以解除合同。合同不能完全履行的，旅行社经向旅
                <w:br/>
                游者作出说 明，可以在合理范围内变更合同；旅游者不同意变更的，旅行社可以解除合同。 （二）合同解除的，旅
                <w:br/>
                行社应当在扣除已向地接社或者履行辅助人支付且不可退还的费用后，将余款退还旅游者； 合同变更的，因此增加
                <w:br/>
                的费用由旅游者承担，减少的费用退还旅游者。 （三）危及旅游者人身、财产安全的，旅行社应当采取相应的安全
                <w:br/>
                措施，因此支出的费用，由旅行社与旅游者分 担。 （四）造成旅游者滞留的，旅行社应当采取相应的安置措施。因
                <w:br/>
                此增加的食宿费用，由旅游者承担；增加的返程 费用，由旅行社与旅游者分担。
                <w:br/>
                7、 由于地接社、履行辅助人的原因导致违约的，由组团社承担责任；组团社承担责任后可以向地接社、履行辅助人
                <w:br/>
                追偿。由于地接社、履行辅助人的原因造成旅游者人身损害、财产损失的，旅游者可以要求地接社、履行辅助人承担
                <w:br/>
                赔偿责任，也可以要求组团社承担赔偿责任；组团社承担责任后可以向地接社、履行辅助人追偿。但是，由于公共交
                <w:br/>
                通经营者的原因造成旅游者人身损害、财产损失的，由公共交通经营者依法承担赔偿责任，旅行社应当协助旅游者向
                <w:br/>
                公共交通经营者索赔。公共交通经营者包括：飞机、列车、轮船、轮渡、地铁、城铁、公交、包机、包船、专列等旅
                <w:br/>
                行社无法掌控交通工具运行时间和运力安排的公共交通项目的经营者。
                <w:br/>
                8、 旅游途中遭遇突发事件或者旅游安全事故发生后，旅行社应当对旅游者作出妥善安排。旅游者接受相关组织或者
                <w:br/>
                机构的救助后，应当支付应由个人承担的费用。
                <w:br/>
                9、 在旅游出发前，旅行社将向旅游者发送“出团通知”
                <w:br/>
                ，该“出团通知”为旅游合同的一部分，该“出团通知”中
                <w:br/>
                的行程安排与本“旅游行程”中“行程介绍”不符的，以“出团通知”为准、
                <w:br/>
                10、 双方签署的旅游合同以及本补充协议，如与《旅游法》不一致的，以《旅游法》规定为准。
                <w:br/>
                三、风险须知及安全提示书
                <w:br/>
                1、确认出行安排： 签约后，旅游者解约的， 将给旅行社造成损失 （该损失可能会涵盖旅游费用的大部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藏特殊的高原环境，对身体会有一定的影响，因此，到西藏旅游之前一定要去医院作身体检查，在肯定自己心肺等
                <w:br/>
                主要脏器没有毛病的前提下，才能启程。以下将为大家介绍一些高原的基本保健常识。
                <w:br/>
                1、不适宜到西藏旅行的人 心、肺、脑、肝、肾有明显的病变，以及严重贫血或高血压的病人，切勿肓目进入高原。
                <w:br/>
                你如果从未进过 高原，那么建议你在进入高原之前，进行严格的体格检查。 患有器质性疾病、严重贫血或重症高血
                <w:br/>
                压的游客对高原环境的适应能力较差。他们在进入高原的初期，发生急性高原病的危险性明显高于其他人；若在高原
                <w:br/>
                停留时间过长，也较其他人易患各种慢性高原病。同时由于 机体要适应高原环境，肝、肺、心、肾等重要脏器的代偿
                <w:br/>
                活动增强，使这些脏器的负担加重。
                <w:br/>
                一旦这些脏器出现疾患，便会使病情进一步加重。 如果你不清楚自己是否能参与
                <w:br/>
                西藏的旅行活动，建议你向有经验的医生请教，并且尽量本着稳健的原则。
                <w:br/>
                2、进入高原之前的准备
                <w:br/>
                （１）．进入高原前，可向有高原生活经历的人咨询注意事项，做到心中有数，避免无谓紧张。
                <w:br/>
                （２）进入高原之前，禁止烟酒，防止上呼吸道感染。避免过于劳累，要养精蓄锐充分休息好。适当服西洋参等，以
                <w:br/>
                增强机体的抗缺氧能力。如有呼吸道感染，应治愈后再进入高原。
                <w:br/>
                （３）良好的心理素质是克服和战胜高原反应的灵丹妙药。大量事例证明，保持豁达乐观的情绪，树立坚强的自信心，
                <w:br/>
                能够减弱高原反应带的身体不适。反之，忧心忡忡、思虑过度，稍有不适便高原紧张，反而会 加大脑组织的耗氧量，
                <w:br/>
                从而使身体不适加剧，使自愈时间延长。
                <w:br/>
                （４）如果你从未进过高原，在进入高原之前，
                <w:br/>
                一定要进行严格的体格检查。严重贫血或高血压病人，切勿肓目进入
                <w:br/>
                高原。
                <w:br/>
                3、进入高原途中注意事项
                <w:br/>
                （１）．应尽可能预备氧气和防治急性高原病的药物，如硝苯吡啶（又名心痛定）、氨茶碱等，也需备有防治感冒的
                <w:br/>
                药物、抗菌素和维生素类药物等，以防万一
                <w:br/>
                。
                <w:br/>
                （２）由于高原气候寒冷，昼夜温差大，要注意准备足够的御寒衣服，以防受凉感冒。寒冷和呼吸道感染都有可能促
                <w:br/>
                发急性高原病。
                <w:br/>
                （３）在进入高原的途中若出现比较严重的高山反应症状，应立即处理，及时服用氨茶碱或舌下含服硝苯吡啶 ２０毫
                <w:br/>
                克。严重时应吸氧。若出现严重的胸闷、剧烈咳嗽、呼吸困难、咳粉红色泡沫痰，或反应迟钝、 神志淡漠、甚至昏迷，
                <w:br/>
                除作上述处理外，应尽快到附近医院进行抢救，或尽快转往海拔较低的地区，以 便治疗恢复。 （４）．由于乘车进
                <w:br/>
                入高原所需时间长，途中住宿条件差，体力消耗大，因此除要准备以上各种物品外，还应该 准备水或饮料以及可口易
                <w:br/>
                消化的食物，以便及时补充机体必需的水和热量。
                <w:br/>
                4、高原反应 →在西藏旅行，最应该注意的就是高原反应 因人而异，未上高原前很难预知。身体弱者未必反应大，体
                <w:br/>
                魄健壮者未必无反应。每个人的反应表现 形式也各不相同。
                <w:br/>
                一般情况下，瘦人好于胖人，女士好于男士，矮个子好于
                <w:br/>
                高个子，年轻者好于年老者。 从平原地区进入高原后，人体出现的调节性变化主要表现在以下几方面：
                <w:br/>
                （１）．脉搏（心律）频率：平原地区正常脉搏为７２次／分，初到高原时脉搏可增至８０～９０次／分，个别人可
                <w:br/>
                达１００多次／分，居住一段时间后，又可恢复。
                <w:br/>
                （２） 呼吸：呼吸系统轻度缺氧时，首先表现呼吸加深加快，随缺氧加重呼吸频率也进一步加快，人们会感到胸闷气
                <w:br/>
                短。适应后，会逐渐恢复到原来水平。
                <w:br/>
                （３）．血压：平原地区正常收缩压为１１０～１２０毫米汞柱，舒张压为０～８０毫米汞柱。初进入高原后，由于
                <w:br/>
                血管感受器作用和体液等影响，使皮肤、腹腔脏器等血管收缩、血压上升，从而保证心脏冠状动脉、 脑血管内的血液
                <w:br/>
                供应。适应后亦会恢复正常。
                <w:br/>
                （４）神经系统：中枢神经系统特别是大脑对缺氧极为敏感。轻度缺氧时，整个神经系统兴奋性增强，如情绪紧张、
                <w:br/>
                易激动等，继而出现头痛、头晕、失眠、健忘等。进入较高海拔地区后，则由兴奋转入抑制过程， 表现嗜睡、神志谈
                <w:br/>
                漠、反应迟钝。少数严重者会出现意识丧失甚至昏迷，若转入低地后会恢复正常。神 经症状的表现轻重常与本人心理
                <w:br/>
                状态和精神情绪有密切关系。对高原有恐惧心理，缺乏思想准备的人， 反应就多些；相反，精神愉快者反应就较少。
                <w:br/>
                （５）消化系统： 进入高原消化腺的分泌和胃肠道蠕动受到抑制， 除胰腺分泌稍增加外， 其余消化食物的唾液、 肠液、
                <w:br/>
                胆汁等分泌物较平原时减少，肠胃功能明显减弱。因此可能出现食欲不振、腹胀、腹泻或便秘、 上腹疼痛等一系列消
                <w:br/>
                化系统紊乱症状。在高原生活了一段时间后，可逐步恢复。 在高原，如果持续感觉不适就应该上医院治疗。最重要的
                <w:br/>
                就是不要背着心理恐惧的包袱上高原。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2025-05-23T18:56:17+08:00</dcterms:created>
  <dcterms:modified xsi:type="dcterms:W3CDTF">2025-05-23T18:56:17+08:00</dcterms:modified>
</cp:coreProperties>
</file>

<file path=docProps/custom.xml><?xml version="1.0" encoding="utf-8"?>
<Properties xmlns="http://schemas.openxmlformats.org/officeDocument/2006/custom-properties" xmlns:vt="http://schemas.openxmlformats.org/officeDocument/2006/docPropsVTypes"/>
</file>