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德法意瑞4国14天行程单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CJY1745892744zt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比利时-布鲁塞尔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出团团号：ETI-BJAPOZXX-250620-03
                <w:br/>
                TOUR NO：质品 德法瑞意+新天鹅堡+雪朗峰+比萨+五渔村+罗马City Walk14天11晚（HU）BRUBER（4钻）
                <w:br/>
                <w:br/>
                第一天
                <w:br/>
                06.20
                <w:br/>
                星期五
                <w:br/>
                <w:br/>
                北京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br/>
                <w:br/>
                第二天
                <w:br/>
                06.21
                <w:br/>
                星期六
                <w:br/>
                <w:br/>
                北京-(飞机)-布鲁塞尔-(大巴约350公里)-巴黎
                <w:br/>
                参考航班：
                <w:br/>
                HU491  北京首都国际 T2 - 布鲁塞尔机场 (BRU) T1  02:20/06:50 
                <w:br/>
                布鲁塞尔是比利时和欧洲历史悠久和宏伟的城市，建筑物和古迹都是以哥德式、中世纪和巴洛克建筑风格为主，这里的华夫饼、巧克力和漫画闻名，城市各角落布满许多经典的漫画与街头艺术。
                <w:br/>
                ●【布鲁塞尔】,有着浓郁的文化艺术氛围，是欧洲历史悠久的文化中心之一，雨果、拜伦、莫扎特及马克思都曾在这座城市居住。《蓝精灵》最早源于比利时，1958年，化名贝约的比利时漫画家皮埃尔库利福德创造了“蓝精灵&amp;quot;这个艺术形象。一推出后便大受欢迎！同时有958个国际机构设于此地，因此布鲁塞尔素有“欧洲首都”之称。
                <w:br/>
                ●【布鲁塞尔市政厅】外观（游览不少于15分钟）,市政厅是大广场周围重要的建筑物，是一座中世纪的哥特式建筑，整栋建筑看上去十分优雅、对称和精致，仔细的看一看上面的人像，惟妙惟肖，有圣人、快乐的夫妻、罪人等等。
                <w:br/>
                ●【撒尿小童雕像】外观（游览不少于15分钟）,撒尿小童像，又译为尿尿小童，小于连等，树立于布鲁塞尔市中心区恒温街及橡树街转角处，是布鲁塞尔的市标，已经有约400年的历史。
                <w:br/>
                ●【布鲁塞尔大广场】外观（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●【巴黎市区】,法国首都巴黎的绰约风姿举世闻名，充满历史文化承载的建筑物，弥漫艺术与时尚气息的城市气质，这些都早已使巴黎成为了一座世界名都，也是无数渴望邂逅浪漫的游人望穿秋水的地方。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●【香榭丽舍大道】外观（游览不少于5分钟）,香榭丽舍大街是巴黎著名的一条街道，全长1800米，最宽处约120米，为双向八车道，东起协和广场，西至戴高乐广场，是巴黎美丽浪漫的象征。车览。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br/>
                <w:br/>
                含  餐
                <w:br/>
                早：×
                <w:br/>
                午：√
                <w:br/>
                晚：√
                <w:br/>
                住  宿
                <w:br/>
                Hotel Inn Paris CDG Airport - ex Best Western 或同级
                <w:br/>
                <w:br/>
                第三天
                <w:br/>
                06.22
                <w:br/>
                星期日
                <w:br/>
                <w:br/>
                巴黎
                <w:br/>
                卢浮宫位于法国巴黎塞纳河北岸的核心地带，是闻名世界的艺术殿堂，位居世界四大博物馆之首。馆内珍品众多，如蒙娜丽莎、断臂维纳斯、汉谟拉比法典等，都是震撼世界的艺术佳作和重要的历史遗存。
                <w:br/>
                ●【卢浮宫博物馆】入内（游览不少于2小时）,（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Hotel Inn Paris CDG Airport - ex Best Western 或同级
                <w:br/>
                <w:br/>
                第四天
                <w:br/>
                06.23
                <w:br/>
                星期一
                <w:br/>
                <w:br/>
                巴黎-(大巴约315公里)-第戎
                <w:br/>
                凡尔赛宫，这座位于法国巴黎西南约20公里处的凡尔赛市的宏伟宫殿，不仅是世界五大宫殿之一，更是法兰西最璀璨的明珠，是17世纪法国艺术成就的登峰造极之作，当之无愧地被誉为世界上“最奢华的皇宫”
                <w:br/>
                ●【凡尔赛宫】入内（游览不少于1小时）,（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Novotel Dijon Sud 或同级
                <w:br/>
                <w:br/>
                第五天
                <w:br/>
                06.24
                <w:br/>
                星期二
                <w:br/>
                <w:br/>
                第戎-(大巴约310公里)-因特拉肯-(大巴约30公里)-瑞士小镇
                <w:br/>
                雪朗峰位于意大利和瑞士边界处的阿尔卑斯山群之中，紧邻少女峰，主峰海拔高达2970米，这里是007系列影片之一《女王密令》中惊心动魄的打斗场面的拍摄地，因而闻名于世。
                <w:br/>
                ●【雪朗峰】入内（游览不少于2小时）,主峰海拔2970米，山峰位于瑞士因特拉肯市正南处的阿尔卑斯山群之中，因007系列影片之一《女王密令》中惊心动魄的打斗场面在此拍摄而闻名于世。山顶午餐：例汤或蔬菜沙拉+007牛肉汉堡配法式炸薯条+焦糖布丁或水果挞。
                <w:br/>
                ●【米伦小镇】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小镇位于阿尔卑斯山脉图恩湖及布里恩湖之间，这儿整年气候温和，湖光山色，环境优美，也是瑞士人心目中的避暑山庄。荷黑威格繁华商业街是因特拉肯主要的街道，您可以在此体验当地的风土人情。
                <w:br/>
                ●【自由活动】,因特拉肯自由活动1小时30分钟。
                <w:br/>
                ●【备注】,⚠雪朗峰由于景区规划改造原因，从2024年10月14日至2025年3月底【具体时段以官方通知为准】缆车将无法运行至制高点站。缆车将运行到位于2677米的BIRG站，团队将在这里游览；
                <w:br/>
                在这里，您照样可以游玩到天际线漫步  (Skyline  Walk)  观景台和峭壁小径震撼之旅  (Thrill  Walk)  ，极具观赏和娱乐性。在观景台可饱览艾格峰、莫希峰和少女峰，让您流连忘返。
                <w:br/>
                以上注意事项将适用于上述时间段内覆盖的所有班期，特此告知。
                <w:br/>
                <w:br/>
                <w:br/>
                含  餐
                <w:br/>
                早：√
                <w:br/>
                午：007套餐
                <w:br/>
                晚：√
                <w:br/>
                住  宿
                <w:br/>
                Metropole Swiss Quality Hotel或同级
                <w:br/>
                <w:br/>
                第六天
                <w:br/>
                06.25
                <w:br/>
                星期三
                <w:br/>
                <w:br/>
                瑞士小镇-(大巴约68公里)-卢塞恩-(大巴约377公里)-帕尔马
                <w:br/>
                在这片沁人心肺的大自然中，点缀着一个玲珑别致的小城，这里湖光山色、风光旖旎，大自然的思赐与匠心独运的建筑浑然天成;搭乘著名的瑞土金色山口观景列车，尽情欣裳阿尔卑斯的高山、湖泊、牛羊..
                <w:br/>
                ●【金色山口列车】入内（游览不少于1小时）,体验乘坐瑞士金色山口列车（含二等座车票）从迈林根前往卢塞恩，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●【琉森湖】外观（游览不少于15分钟）,参观梦幻的琉森湖，瑞士中部的重要湖泊，地处陡峭的石灰岩山地中间，湖光山色相映，风景如画。以及湖畔的八角水塔，和形似弯月、曲折成趣的卡贝尔桥。
                <w:br/>
                ●【琉森自由活动】外观（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w:br/>
                <w:br/>
                含  餐
                <w:br/>
                早：√
                <w:br/>
                午：√
                <w:br/>
                晚：√
                <w:br/>
                住  宿
                <w:br/>
                SAN MARCO / PARMA E CONGRESSI BED BANK 或同级
                <w:br/>
                <w:br/>
                第七天
                <w:br/>
                06.26
                <w:br/>
                星期四
                <w:br/>
                <w:br/>
                帕尔马-(大巴约119公里)-五渔村-(大巴约85公里)-比萨-(大巴约330公里)-意大利小镇
                <w:br/>
                五渔村是地中海畔的明珠，五个色彩斑斓的小渔村紧紧依偎在悬崖边，仿佛是从童话世界里走出来的。彩色的房屋错落有致，红的、黄的、蓝的、绿的，每一栋都充满了故事和浪漫。清晨，阳光洒在墙上，那光影美得让人窒息。
                <w:br/>
                ●【五渔村】入内（游览不少于3小时）,（选择1到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●【比萨斜塔】外观（游览不少于15分钟）,在绿草如茵的奇迹广场上，欣赏世界七大奇景之一，且姿态令人惊叹的比萨斜塔，观赏象征了比萨的黄金时代的由白色大理石建造的大教堂以及洗礼堂等名胜。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w:br/>
                <w:br/>
                含  餐
                <w:br/>
                早：√
                <w:br/>
                午：√
                <w:br/>
                晚：√
                <w:br/>
                住  宿
                <w:br/>
                Euro Palace Todi或同级
                <w:br/>
                <w:br/>
                第八天
                <w:br/>
                06.27
                <w:br/>
                星期五
                <w:br/>
                <w:br/>
                意大利小镇-(大巴约50公里)-罗马-(大巴约302公里)-THE MALL-(大巴约34公里)-佛罗伦萨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罗马深度游（含讲解）】外观（游览不少于2小时30分钟）,著名的好莱坞电影“罗马假日”电影中的场景如“许愿池”“威尼斯广场”等等景点早已在这部电影后成为了罗马城内的经典圣地。聆听专业中文讲解，游览罗马假日著名景点：许愿池、威尼斯广场（途经）、西班牙广场、西班牙台阶。
                <w:br/>
                ●【The mall购物村】（游览不少于2小时）,&amp;quot;前往著名的 THE MALL OUTLETS 购物村，这里品牌齐全，精品云集，您可以尽情扫货，一享购物的畅快。
                <w:br/>
                THE MALL官网链接：https://www.themall.it/it/outlet-toscana/homepage.html&amp;quot;。
                <w:br/>
                <w:br/>
                <w:br/>
                含  餐
                <w:br/>
                早：√
                <w:br/>
                午：√
                <w:br/>
                晚：√
                <w:br/>
                住  宿
                <w:br/>
                Charme Hotel Prato 或同级
                <w:br/>
                <w:br/>
                第九天
                <w:br/>
                06.28
                <w:br/>
                星期六
                <w:br/>
                <w:br/>
                佛罗伦萨-(大巴约256公里)-威尼斯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●【乔托钟楼】外观（游览不少于15分钟）,是一座高82公尺，外型呈四角形的柱状塔楼，把三种颜色以几何学的配色方式调合，和大教堂十分和谐。
                <w:br/>
                ●【君主广场】外观（游览不少于15分钟）,作为意大利最漂亮的广场之一的君主广场以其四周的建筑和广场上的艺术作品而成为一个地地道道的露天艺术博物馆，广场一直是城市的政治和民事生活的中心。
                <w:br/>
                ●【圣十字广场】外观（游览不少于15分钟）,圣十字广场上有一座著名的十字架，这是广场、也是整个城区名字的由来。这座十字架是塞维利亚金属锻造工艺的经典之作，带有细致的巴洛克风格装饰。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br/>
                <w:br/>
                含  餐
                <w:br/>
                早：√
                <w:br/>
                午：T骨牛排
                <w:br/>
                晚：√
                <w:br/>
                住  宿
                <w:br/>
                Villa Pace Park Hotel Bolognese（庄园）或同级
                <w:br/>
                <w:br/>
                第十天
                <w:br/>
                06.29
                <w:br/>
                星期日
                <w:br/>
                <w:br/>
                威尼斯-(大巴约279公里)-因斯布鲁克
                <w:br/>
                “上帝的眼泪流在了威尼斯”，让这座城市成为一个漂流在水上的浪漫梦境，这里是世界 上唯一没有汽车的城市，浓缩了文艺复兴的精华，它的建筑、绘画、雕塑对世界都有极其 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●【DFS】（游览不少于3小时）,位于Fondaco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DFS官网链接：https://www.dfs.com/cn/sc-t-fondaco-deitedeschi-venice&amp;quot;。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午：墨鱼面套餐
                <w:br/>
                晚：√
                <w:br/>
                住  宿
                <w:br/>
                Alpenkoenig Tirol或同级
                <w:br/>
                <w:br/>
                第十一天
                <w:br/>
                06.30
                <w:br/>
                星期一
                <w:br/>
                <w:br/>
                因斯布鲁克-(大巴约125公里)-富森-(大巴约131公里)-慕尼黑
                <w:br/>
                新天鹅堡不仅倾注着路德维希二世的文艺情怀和浪漫理想 ，也被巴伐利亚乡间如诗如画的山水映衬得更为动 人。是德国的旅游名片，也是迪士尼乐园中经典城堡的原型。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福森】,福森是“浪漫之路”的南方终点站，位于德国与奥地利的边界，阿尔卑斯山脚下。它还是去到德国著名景点新天鹅堡和高天鹅堡的必经之路。这座风景宜人的纯朴小镇被高耸的阿尔卑斯山脉所环抱，附近还有风光旖旎的佛根湖，湖光山色的美景也为它增色不少！。
                <w:br/>
                ●【新天鹅堡】入内（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慕尼黑】,慕尼黑是德国巴伐利亚州的首府。位于德国南部阿尔卑斯山北麓的伊萨尔河畔，是德国主要的经济、文化、科技和交通中心之一。慕尼黑同时又保留着原巴伐利亚王国都城的古朴风情，因此被人们称作“百万人的村庄”。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●【慕尼黑玛利亚广场】外观（游览不少于15分钟）,广场上的新市政厅和紧邻的圣母教堂，有两个绿色“洋葱头”尖顶的双塔建筑，组成了慕尼黑明信片上永恒的主题。
                <w:br/>
                <w:br/>
                <w:br/>
                含  餐
                <w:br/>
                早：√
                <w:br/>
                午：猪肘套餐
                <w:br/>
                晚：√
                <w:br/>
                住  宿
                <w:br/>
                Mercure Hotel Munich South Messe 或同级
                <w:br/>
                <w:br/>
                第十二天
                <w:br/>
                07.01
                <w:br/>
                星期二
                <w:br/>
                <w:br/>
                慕尼黑-(火车约550公里)-柏林
                <w:br/>
                柏林，这座融合了德国历史底蕴和现代魅力的年轻都城，作为1990年德国统一后的首都，是一座从废墟中挺立起来的坚强都城。街道上，随处可见二战和冷战遗留下来的痕迹，也看得见科技和工业文明的发展的见证。
                <w:br/>
                ●【备注】,若是火车班次较早，可能无法在酒店完成早餐，但会安排酒店准备早餐盒。
                <w:br/>
                ●【柏林】,柏林是德国的首都，柏林经济、文化事业均非常发达。在这里，我们可以感受欧洲都市的繁华喧嚣，重温欧洲大事件的辉煌历史。
                <w:br/>
                ●【柏林大教堂】外观（游览不少于30分钟）,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柏林墙遗址】外观（游览不少于15分钟）,当年，东德为筑起这堵柏林墙，耗费了大量的人力、物力和财力。如今，残留的柏林墙上有来自于全世界181位画家的漫画创作，较为醒目的一幅是昂纳克和勃列日涅夫接吻的镜头。
                <w:br/>
                ●【勃兰登堡门】外观（游览不少于30分钟）,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●【亚历山大广场】外观（游览不少于15分钟）,1805年，俄国沙皇亚历山大一世来柏林访问普鲁士国王弗里德里希·威廉三世，也曾在此广场上检阅部队，因此将广场命名为亚历山大广场。
                <w:br/>
                <w:br/>
                <w:br/>
                含  餐
                <w:br/>
                早：√
                <w:br/>
                午：√
                <w:br/>
                晚：√
                <w:br/>
                住  宿
                <w:br/>
                Best Western Premier Airporthotel Fontane Berlin 或同级
                <w:br/>
                <w:br/>
                第十三天
                <w:br/>
                07.02
                <w:br/>
                星期三
                <w:br/>
                <w:br/>
                柏林-(飞机)-北京
                <w:br/>
                参考航班：
                <w:br/>
                HU490  柏林勃兰登堡机场 (BER) T1 - 北京首都国际 T2  13:55/05:00+1 
                <w:br/>
                结束愉快旅行，乘机返回国内。
                <w:br/>
                ●【返回国内】,愉快的旅行程结束，乘车前往机场，办理退税等离境手续，搭乘国际航班返回国内。
                <w:br/>
                <w:br/>
                <w:br/>
                含  餐
                <w:br/>
                早：√
                <w:br/>
                午：×
                <w:br/>
                晚：×
                <w:br/>
                住  宿
                <w:br/>
                飞机上
                <w:br/>
                <w:br/>
                第十四天
                <w:br/>
                07.03
                <w:br/>
                星期四
                <w:br/>
                <w:br/>
                北京
                <w:br/>
                安全抵达国内。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
                <w:br/>
                1.住宿：欧洲标准当地四星级酒店，双人标准间住宿，酒店内自助早餐;
                <w:br/>
                2.用餐：行程所列酒店内早餐；午晚正餐,中式六菜一汤(不含酒水），特色餐4次：佛罗伦萨T骨牛排套餐，威尼斯墨鱼面套餐，雪朗峰007套餐，德国猪肘套餐；8-10 人一桌，或根据餐厅提供桌型安排就位；如果当地没有团餐厅，或者由于行程时间关系，导游要安排退餐，每餐标准 10欧，瑞士段 15欧，所有餐食如自动放弃，款项恕不退还；如果在全团协议下同意更改为风味餐，不退正常团餐费用；
                <w:br/>
                3.国际交通：国际间往返经济舱团体机票、机场税及燃油附加费；
                <w:br/>
                4.用车：境外旅游巴及专业外籍司机；
                <w:br/>
                5.签证：申根国家ADS旅游签证费用；
                <w:br/>
                6.门票：行程中所含的首道门票：新天鹅堡；卢浮宫（含2小时人工讲解）、凡尔赛宫（含耳机讲解）、塞纳河游船；雪朗峰缆车、金色山口景观列车；黄金大运河游船、罗马City Walk2.5小时含专业讲解、慕尼黑柏林段德国高铁、五渔村小火车；详细参照附带行程中所列之景点（其他为免费对外开放或外观景点或另付费项目）；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移动 WIFI 产品每台设备可供2人使用（以手机为佳，若连接其他设备可能会影响使用速度,个别国家或区域无法提供，敬请谅解）
                <w:br/>
                9.含司机导游服务费。
                <w:br/>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
                <w:br/>
                2.司导服务费及官导服务费：因境外目的地有小费文化，团友须另付欧洲境内中文导游和司机服务费；为了感谢欧洲各地有当地官方导游讲解及热忱服务（例如：卢浮宫，罗马，威尼斯等等），可自愿付上小费 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预订限制
                <w:br/>
                1.此线路因服务能力有限，无法接待婴儿（2周岁以内）出行；
                <w:br/>
                2.出于安全考虑，18岁以下未成年人需要至少一名成年旅客陪同；
                <w:br/>
                3.出于安全考虑，本产品不接受孕妇预订，敬请谅解！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2025-06-24T15:49:24+08:00</dcterms:created>
  <dcterms:modified xsi:type="dcterms:W3CDTF">2025-06-24T15:49:24+08:00</dcterms:modified>
</cp:coreProperties>
</file>

<file path=docProps/custom.xml><?xml version="1.0" encoding="utf-8"?>
<Properties xmlns="http://schemas.openxmlformats.org/officeDocument/2006/custom-properties" xmlns:vt="http://schemas.openxmlformats.org/officeDocument/2006/docPropsVTypes"/>
</file>