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【武威】天马行空 自在武威汽车二日游行程单</w:t>
      </w:r>
    </w:p>
    <w:p>
      <w:pPr>
        <w:jc w:val="center"/>
        <w:spacing w:after="100"/>
      </w:pPr>
      <w:r>
        <w:rPr>
          <w:rFonts w:ascii="微软雅黑" w:hAnsi="微软雅黑" w:eastAsia="微软雅黑" w:cs="微软雅黑"/>
          <w:sz w:val="20"/>
          <w:szCs w:val="20"/>
        </w:rPr>
        <w:t xml:space="preserve">汉唐天马城、八步沙、野生动物园、天梯山石窟汽车二日游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SN174315425483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甘肃省-武威市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兰州-八步沙两山实践创新基地-野生动物园-武威
                <w:br/>
              </w:t>
            </w:r>
          </w:p>
          <w:p>
            <w:pPr>
              <w:pStyle w:val="indent"/>
            </w:pPr>
            <w:r>
              <w:rPr>
                <w:rFonts w:ascii="微软雅黑" w:hAnsi="微软雅黑" w:eastAsia="微软雅黑" w:cs="微软雅黑"/>
                <w:color w:val="000000"/>
                <w:sz w:val="20"/>
                <w:szCs w:val="20"/>
              </w:rPr>
              <w:t xml:space="preserve">
                早餐后，乘车前往武威，参观八步沙两山实践创新基地，八步沙两山实践创新基地是以弘扬“六老汉”英雄事迹为依托，统筹国家脱贫攻坚、乡村振兴、生态文明等战略实施，探索“旅游+扶贫+红色”深度融合新路径，利用八步沙林场的沙地、林地、草地、原始村落等自然资源，建设当代愚公六老汉，沙漠绿洲八步沙主题景区，打造绿水青山就是金山银山实践创新基地和新时代红色文化体验圣地，培育红色励志游、生态休闲游、乡村体验游、研学游等具有市场吸
                <w:br/>
                引力的旅游产品。
                <w:br/>
                游览结束后前往武威神州荒漠动物园，神州荒漠野生动物园景区位于武威城东北 20 多公里处，东接凉州区长城乡，南邻凉州区清源镇，西靠凉州区清源镇、下双乡，北连凉州区九墩指挥部，全境属腾格里沙漠西南缘。景区以赛加羚羊、普氏野马、野骆驼等“荒漠野生动物”是一处集观光游览、休闲娱乐、科普教育、文化体验等多重功能于一体的综合性旅游景区。建有占地 1100 平方米的沙产业馆、800 平方米的动植物标本展览馆和百鸟苑、驼鸟馆、熊馆、猴馆、
                <w:br/>
                雉鸡馆等动物展馆。展出金丝猴、普氏野马、野骆驼等珍稀野生动物 53 种、400 多头（只、匹），以及各类动植物标本 400 余件。主要景点有动物展览观赏区、沙产业馆、钓鱼池、室外游泳池、沙漠赛车场、啤酒广场、神州休闲园等。2007 年被评为国家 AAAA 级旅游景区。
                <w:br/>
                游览结束后入住武威市区准三酒店。
                <w:br/>
                交通：汽车
                <w:br/>
                景点：八步沙两山实践创新基地   武威神州荒漠动物园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武威-天梯山石窟-汉唐天马城-兰州
                <w:br/>
              </w:t>
            </w:r>
          </w:p>
          <w:p>
            <w:pPr>
              <w:pStyle w:val="indent"/>
            </w:pPr>
            <w:r>
              <w:rPr>
                <w:rFonts w:ascii="微软雅黑" w:hAnsi="微软雅黑" w:eastAsia="微软雅黑" w:cs="微软雅黑"/>
                <w:color w:val="000000"/>
                <w:sz w:val="20"/>
                <w:szCs w:val="20"/>
              </w:rPr>
              <w:t xml:space="preserve">
                早乘车前往游览天梯山石窟，天梯山石窟，也称凉州石窟、凉州大佛窟，位于甘肃省武威市城南 50 公里的张义镇灯山村，是全国重点文物保护单位，中国开凿最早的石窟之一，中国早期石窟艺术的 代表，云冈石窟、龙门石窟的源头，在中国佛教史上具有重要地位，在学术界有“石窟鼻祖”之称。天 梯山石窟创建于东晋十六国时期的北凉，由北凉王沮渠蒙逊召集凉州高僧昙曜和能工巧匠开凿；北朝、 隋唐、西夏、明清相继营建，距今已有 1600 多年的历史；“历代延续修建，文物层叠分布”是天梯山石窟中壁画和雕塑的重要特征。
                <w:br/>
                午餐后游览汉唐天马城，汉唐天马城坐落于中国旅游标志“铜奔马”的出土地-武威，依托国家 4A 级旅游景区 –雷台公园，葆有国家级文物单位-雷台汉墓。汉唐天马城景区内有代表“汉”’的大汉赋馆、代表“唐”的凉州词馆以及代表“天马”的天马歌馆。三大沉浸式体验馆围绕弘扬发展汉文化、诗词文化、天马文化等凉州文化中最具代表性的核心文化，而“汉唐天马城”也由此命名诞生。
                <w:br/>
                游览结束后，乘车返回兰州，结束愉快的旅程！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1、交通：兰州往返空调旅游汽车 。
                <w:br/>
                2、门票：含景区首道门票。
                <w:br/>
                3、导服：16 人以上专线导游服务。
                <w:br/>
                4、住宿：一晚当地双人标准间住宿。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报价不含餐费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 因此线路程较远，天气多变，请游客随身带好晕车药，衣物以及雨具。
                <w:br/>
                7.成团人数在 16 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2025-04-29T18:44:41+08:00</dcterms:created>
  <dcterms:modified xsi:type="dcterms:W3CDTF">2025-04-29T18:44:41+08:00</dcterms:modified>
</cp:coreProperties>
</file>

<file path=docProps/custom.xml><?xml version="1.0" encoding="utf-8"?>
<Properties xmlns="http://schemas.openxmlformats.org/officeDocument/2006/custom-properties" xmlns:vt="http://schemas.openxmlformats.org/officeDocument/2006/docPropsVTypes"/>
</file>