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【专列】疆遇和若网红双层目的地专列15日游行程单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GXZL1742714742T6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新疆维吾尔自治区-乌鲁木齐市-吐鲁番地区-喀什地区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行程特色】
                <w:br/>
                1、专列串联新疆各地，为您省去四千五百公里的大巴车程，让您的旅途不在风尘仆仆、疲累不堪。省
                <w:br/>
                下更多的时间去感受新疆的美。
                <w:br/>
                2、穿越世界第二大沙漠-塔克拉玛干沙漠；体验世纪工程---和若铁路；世界上唯一一条沙漠铁路；
                <w:br/>
                3、全程无购物压力，无自费压力，还你一个纯净、轻松的旅途环境。
                <w:br/>
                4、全程工作人员陪同服务，当地优秀导游精彩讲解，让您的出行精彩有保障。
                <w:br/>
                4、精心策划安排的经典路线，一次出行，感受天山南北的别样风情。
                <w:br/>
                5、特色餐：喀什清真餐，阿勒泰冷水鱼宴，新疆大盘鸡；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【景观丰富】
                <w:br/>
                每天不一样的景观体验：湖泊、森林、雪山、草原、冰川、湿地、沙漠、古城、古道、古村、人文、宗教，民俗、审美不疲劳。
                <w:br/>
                【文化盛宴】
                <w:br/>
                游牧哈萨克与农耕维吾尔文化的激情碰撞，图瓦人、找寻遗落的罗布人神秘部落， 佛教与伊斯兰教文化的变迁和交汇，寻觅消亡的古西域古国。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天数
                <w:br/>
                行程安排
                <w:br/>
                餐食
                <w:br/>
                住宿
                <w:br/>
                <w:br/>
                第1天
                <w:br/>
                兰州-乌鲁木齐
                <w:br/>
                兰州火车站集合乘坐火车前往乌鲁木齐
                <w:br/>
                <w:br/>
                无
                <w:br/>
                火车
                <w:br/>
                第2天
                <w:br/>
                <w:br/>
                乌鲁木齐-库尔勒
                <w:br/>
                抵乌鲁木齐后换乘网红列车前往库尔勒，抵达库尔勒后入住酒店休息。
                <w:br/>
                晚
                <w:br/>
                库尔勒
                <w:br/>
                第3天
                <w:br/>
                <w:br/>
                库尔勒-和田
                <w:br/>
                后乘车前往国家AAAA一【罗布人村寨】（游览约1.5小时)景区，途经全国文明县城一尉犁县; 抵达景区后参观罗布人村寨;穿梭在中国最原始的胡杨林保护区中，欣赏塔里木河风光;游客可自由爬沙山，做沙疗，也可自费乘观光车到沙漠深处游览神女湖;或骑骆驼或乘沙漠滑翔翼航拍沙漠里的村寨等，体验中国第一大流动性沙漠的乐趣。后乘专列前往和田。
                <w:br/>
                <w:br/>
                早
                <w:br/>
                <w:br/>
                <w:br/>
                专
                <w:br/>
                列
                <w:br/>
                <w:br/>
                <w:br/>
                <w:br/>
                <w:br/>
                第4天
                <w:br/>
                <w:br/>
                和田-喀什
                <w:br/>
                穿越世界第二大沙漠-塔克拉玛干沙漠；体验世纪工程---和若铁路；世界上唯一一条沙漠铁路；上午抵达和田后游览【和田市团城.鸽子巷】（游览约 40分钟左右）和田团城地处城市中心区域，占地面积 83 公顷，团城因中心发散，街巷周边环绕而得名，更体现了沙漠绿洲中人类与自然的协调，是南疆最具典型的传统民俗街区之一。感受和田当地老百姓的生活点滴，想体会当地的历史文化风情。后游览【约特干古城】（游览约60分钟左右）于阗古国，是古代西域佛教王国，中国唐代安西都护府安西四镇之一。历经汉魏两晋南北朝，后历经隋唐五代，到北宋仍然有着很强的影响力，这个王朝共历13个世纪，是中国历史上最长的属国王朝，也是世界史上的一大奇迹。参观【和田夜市】：当夜幕降临，华灯初上，和田夜市开始热闹起来，人们三三两两从四面八方来到夜市，一边悠闲地走着，一边品尝着美食---各种诱人的美食应有尽有，让您目不暇接，流连忘返；后乘专列前往喀什。
                <w:br/>
                <w:br/>
                <w:br/>
                <w:br/>
                中
                <w:br/>
                <w:br/>
                <w:br/>
                <w:br/>
                <w:br/>
                专列
                <w:br/>
                <w:br/>
                <w:br/>
                <w:br/>
                第5天
                <w:br/>
                <w:br/>
                喀什
                <w:br/>
                抵达喀什，后经314国道——中巴友谊国际公路赴摄影家的天堂帕米尔高原，领略巍巍昆仑之壮丽风光，沿途观赏红山，盖孜古驿站、白沙山、流沙河、高原牦牛，体验古丝绸之路的艰辛，参观柯尔克孜族牧民毡房。游览【白沙湖】（游览时间约40分钟）是去卡拉库里湖的必经地，喀什西行向帕米尔高原去约150公里。白沙湖当地人叫恰克拉克，是一个面积44平方公里的高原平湖。白沙湖两侧遥遥矗立着公格尔九别峰。高山是沙山，沙山是银白色的，银白色的细沙洁白柔和，犹如白绸。这样的美景，让沉睡了万年雪山和湖水显得更加素洁与寂静。午餐后抵达【喀拉库勒湖】（游览约40分钟左右），因湖水深邃幽黯，故名“黑湖’，湖的四周有冰峰雪岭环抱，景色十分优美。远眺被称为“冰山之父”的慕士塔格峰（海拔7546米）和公格尔峰（7719米），山峰上雪水冰川终年不化，湖光山色浑为一体，景色如诗如画。慕士塔格峰和公格尔峰及公格尔九别峰，三山耸立，如同擎天玉柱，屹立在帕米尔高原上，是帕米尔高原上最迷人的景观。后车返喀什入住酒店。
                <w:br/>
                （备注：今日因边防需过哨所卡口，可能会耽误些许时间，敬请谅解！因卡拉库里湖条件有限，没有地方集中用餐，因此中餐为简单打包餐。）  
                <w:br/>
                <w:br/>
                <w:br/>
                <w:br/>
                <w:br/>
                <w:br/>
                <w:br/>
                中
                <w:br/>
                晚
                <w:br/>
                <w:br/>
                <w:br/>
                <w:br/>
                <w:br/>
                <w:br/>
                <w:br/>
                <w:br/>
                <w:br/>
                <w:br/>
                <w:br/>
                <w:br/>
                <w:br/>
                喀什
                <w:br/>
                <w:br/>
                <w:br/>
                <w:br/>
                <w:br/>
                第6天
                <w:br/>
                喀什-库车
                <w:br/>
                早餐后，乘车前往喀什古城东门，观看民俗歌舞表演，集民族音乐、舞蹈元素于一体的身着盛装的老城民间艺人表演仿古入城仪式，再现了千年古城喜迎贵宾的独特礼遇。后在维吾尔族民间手工艺品的集散地—手工艺品一条街参观游览，后游览全国最大的清真寺--【艾提尕清真寺】（游览约 20分钟左右），可亲临喀什古老朴实的【喀什老城】（游览约1.5小时左右），游览中国唯一的以伊斯兰文化为特色的迷宫式城市街区。参观【香妃园】（游览约 60分钟）香妃园因“香妃”而得名。景区1988年被评为国家级重点文物保护单位。2014年开始打造提升，2020年8月份基本改造完毕，改造后占地面积从70亩增加到300亩，建筑风格突出传统建筑和现代元素相融合，分别从故里、故居、故人三个方面讲述了香妃从出生到去世，从喀什到北京，从贵族公主到集万千宠爱于一身的传奇故事。乘专列赴库车。   
                <w:br/>
                <w:br/>
                <w:br/>
                早中晚
                <w:br/>
                <w:br/>
                <w:br/>
                <w:br/>
                专列
                <w:br/>
                <w:br/>
                <w:br/>
                <w:br/>
                <w:br/>
                第7天
                <w:br/>
                库车
                <w:br/>
                早抵达库车，后游览【库车王府】（约0.5小时）后游览库车【龟兹女儿国文旅商贸小镇】浙商世贸中心国家AAA级旅游景区，是由浙商世纪控股集团投资，以古龟兹文化及女儿国为主题的一个集吃、住、行、游购、娱一体的大型龟兹女儿国文化旅游商贸小镇。赴【七彩田园】（游览约1H），了解沙雅种植业!晚上观看【印鉴西域大型实景史诗表演】（观看约1.5H），展现龟兹文化的一场大型史诗表演！
                <w:br/>
                <w:br/>
                <w:br/>
                中
                <w:br/>
                晚
                <w:br/>
                <w:br/>
                库
                <w:br/>
                车
                <w:br/>
                 /
                <w:br/>
                沙
                <w:br/>
                雅
                <w:br/>
                第8天
                <w:br/>
                库车-伊宁
                <w:br/>
                早餐后乘车赴【天山神秘大峡谷】（游览时间约1.5小时），被称为中国最美的十大峡谷之一，位于天山南麓，维吾尔语的意思是“红色的山崖”。大峡谷虽地处内陆干旱地区，遍布细沙，却 有汩汩清泉。泉水潺潺流淌，时隐时现，堪称一绝。库车为独库公路的南端，去往天山神秘大峡谷的路上可沿途车观独库公路的独特美景（不停车）。行程结束后乘专列赴伊宁。
                <w:br/>
                早
                <w:br/>
                中
                <w:br/>
                专列
                <w:br/>
                第9天
                <w:br/>
                伊宁-赛里木湖-果子沟
                <w:br/>
                中午抵达伊宁，后乘车前往新疆海拔最高、面积最大的高山冷水湖泊，“大西洋的最后一滴眼泪”——【赛里木湖】（约40分钟左右，），湖面海拔2073米，深蓝色的湖水浩瀚无垠……途经【伊犁第一景果子沟】（不能停车）风光绝妙，由绝顶至谷底，既有雪峰峭壁幽谷危崖之险，又有果木成林香草馥郁、山花烂漫蜂飞蝶舞之美。行驶在果子沟中，移步移景犹如置身画中。参观【霍尔果斯口岸】（约40分钟左右），是西北五省最大的陆路通商口岸，“连霍高速”的西端。后入住酒店。
                <w:br/>
                晚
                <w:br/>
                伊宁
                <w:br/>
                第10天
                <w:br/>
                那拉提大草原
                <w:br/>
                早餐后乘车赴有欧亚四大草原之一的--【那拉提大草原】（整个游览时间不少于2小时），原野上山泉密布，溪流似网，河道交错，森林繁茂。沿途观平展的河谷，高俊的山地，纵横交错的峡谷，茂密的山林、奔腾不息的河流，星罗棋布的村落、带着袅袅炊烟的毡房，还有草原上如撒落的米粒般的羊儿，都充满了勃勃生机，连呼吸都是绿色的……。在这里,您可以亲身感受到“风吹草低见牛羊”的高山草原美丽景色。远眺喀班巴依雪峰，一派美景，尽收眼底。后参观【薰衣草庄园】伊犁是全国薰衣草基地，在这里您可以更近距离的了解薰衣草，还可“一亲芳泽”与花之海洋五彩花带合影留念，（备注：6月底薰衣草花季结束，则取消该景点，退门票，不作任何赔偿））后乘专列赴北屯。
                <w:br/>
                早
                <w:br/>
                中
                <w:br/>
                晚
                <w:br/>
                专列
                <w:br/>
                第11天
                <w:br/>
                <w:br/>
                北屯-禾木-五彩滩
                <w:br/>
                上午抵北屯，后乘车前往禾木游览有“中国第一村”美称的【禾木村】（游览约 1小时左右），也是最著名的图瓦村庄之一。金色的阳光柔和地撒在山谷里，大大小小的牛群、羊群像一簇簇野花点缀其中，时而能看到白色的毡房飘着缈缈炊烟，骑着马儿的牧民悠闲走过，一切的风景都让人感到好轻松，所有的烦恼和重压都在风中消散。这条大路的终点，就是美丽的禾木村。登【成吉思汗点将台】这是自然形成的高山草甸，远远看去，像一个平台，相传成吉思汗曾在此检阅过十万雄师，站在点将台上，可眺望山下整个禾木村落，这里也是拍摄禾木村的最佳取景地。空谷幽灵、小桥流水、牧马人从林间扬尘而过……赏中国最美的【白桦林】 后下山。 您可以徜徉在【五彩滩景区】（游览约 1 小时左右）自费自愿自理，一河两岸，远眺南岸，有绿洲、沙漠与蓝色的天际相合，风光尽收眼底。北岸有悬崖的地形，山势起伏，颜色多变，在激流河水的冲刷切割与狂风侵蚀下，更显得地貌神奇，色彩艳丽。 
                <w:br/>
                <w:br/>
                <w:br/>
                中
                <w:br/>
                晚
                <w:br/>
                <w:br/>
                布
                <w:br/>
                尔
                <w:br/>
                津/
                <w:br/>
                贾
                <w:br/>
                登
                <w:br/>
                峪
                <w:br/>
                <w:br/>
                <w:br/>
                <w:br/>
                <w:br/>
                <w:br/>
                第12天
                <w:br/>
                <w:br/>
                喀纳斯
                <w:br/>
                早餐后乘车前往具有“人间仙境”之称的【喀纳斯风景区】（游览约 4 小时左右），这是亚洲唯一的瑞士风光、中国唯一和四国接壤的自然保护区，游客换乘景区区间车，进入湖区欣赏碧波万顷、群峰倒影、雪岭、原始森林、青山绿水浑然一体的湖区风光，沿途观赏布尔津河谷风光、五彩河岸，游览原始白桦林、喀纳斯森林风貌、卧龙湾、月亮湾、神仙湾、鸭泽湖等诸多美景。乘喀纳斯游船游览喀纳斯湖。喀纳斯湖有几大奇观，一是千米枯木长堤，是因喀纳斯湖中的浮木被强劲谷风吹着逆水上漂，在湖上游堆聚而成；二是湖中巨型“水怪”，常常将在湖边饮水的马匹拖入水中，给喀纳斯平添了几分神秘色彩，也有人认为是当地特产的一种大红鱼（哲罗鲑）在作怪；三是雨过天晴时才有的奇景——喀纳斯云海佛光。晚乘专列赴乌鲁木齐。
                <w:br/>
                备注：因喀纳斯禾木属山区故天气不稳定，如遇到下雪、冰雹、冻雨等天气情况可能会遇到交通管制，如遇交通管制请耐心等待听从交警部门安排，为了大家的安全会合理安排行程，旅行社并无责任；游客或可选择换乘四驱越野车上山，费用自理！
                <w:br/>
                <w:br/>
                <w:br/>
                <w:br/>
                <w:br/>
                早
                <w:br/>
                <w:br/>
                中
                <w:br/>
                <w:br/>
                <w:br/>
                专
                <w:br/>
                列
                <w:br/>
                <w:br/>
                <w:br/>
                <w:br/>
                <w:br/>
                <w:br/>
                <w:br/>
                第13天
                <w:br/>
                <w:br/>
                乌鲁木齐
                <w:br/>
                抵达后乘车赴世界著名高山湖泊、“人间瑶池”【天山天池风景区】（不少于2.5小时），乘坐景区区间车进入景区，可自费乘坐“游船”游览天池或乘坐缆车登顶“马牙山”俯瞰天池全景。天池古称瑶池，传说是西王母与周穆王相会的瑶台仙境，景区内有石门一线、龙潭碧月、远眺雄伟的博格达雪峰有西山观松、定海神针等景观。远眺雄伟的博格达雪峰。后游览【大巴扎】（游览约1H）大巴扎，维吾尔语，意为集市、农贸市场，新疆国际大巴扎于2003年6月26日落成，是世界规模最大的大巴扎，集伊斯兰文化、建筑、民族商贸、娱乐、餐饮于一体，是新疆旅游业产品的汇集地和展示中心，是“新疆之窗”“中亚之窗”和“世界之窗”。新疆国际大巴扎具有浓郁的伊斯兰建筑风格，在涵盖了建筑的功能性和时代感的基础上，重现了古丝绸之路的繁华，集中体现了浓郁西域民族特色和地域文化。新疆国际大巴扎是新疆商业与旅游繁荣的象征，也是乌鲁木齐作为少数民族城市的景观建筑，又是一座标志性建筑。重现了古丝绸之路的商业繁华，其浓郁的民族特色和地域文化对中亚及中东地区的辐射极具亲和力。后入住酒店休息。
                <w:br/>
                <w:br/>
                中
                <w:br/>
                晚
                <w:br/>
                <w:br/>
                <w:br/>
                乌鲁
                <w:br/>
                木齐
                <w:br/>
                /吐
                <w:br/>
                鲁番
                <w:br/>
                <w:br/>
                <w:br/>
                <w:br/>
                第14天
                <w:br/>
                <w:br/>
                乌鲁木齐-吐鲁番-兰州
                <w:br/>
                早餐后游驱车前往游览西游记中记载的八百里火焰的著名景点【火焰山】（国家4A级景区，游览时间不少于40分钟）；参观【民族家访】，之后游览【坎儿井】（游览时间不少于40分钟）：中国新疆特殊的灌溉系统，堪与长城、京杭大运河并称中国古代三大工程，后乘车前往【葡萄庄园】可与天下第一大馕坑亲密合影，漫步在葡萄架下，到处郁郁葱葱。行程结束后根据时间返回出发地。
                <w:br/>
                <w:br/>
                <w:br/>
                早
                <w:br/>
                中
                <w:br/>
                <w:br/>
                <w:br/>
                <w:br/>
                <w:br/>
                <w:br/>
                火车
                <w:br/>
                第15天
                <w:br/>
                兰州
                <w:br/>
                抵达兰州，结束行程
                <w:br/>
                <w:br/>
                无
                <w:br/>
                <w:br/>
                <w:br/>
                <w:br/>
                <w:br/>
                服
                <w:br/>
                务
                <w:br/>
                项
                <w:br/>
                目
                <w:br/>
                及
                <w:br/>
                接
                <w:br/>
                待
                <w:br/>
                标
                <w:br/>
                准
                <w:br/>
                【服务标准】
                <w:br/>
                1、交通：兰州往返乌鲁木齐空调火车，乌鲁木齐局管内空调专列，景区当地空调旅游大巴
                <w:br/>
                2、住宿：旅游酒店双人标准间，产生单男单女加床或安排三人间。
                <w:br/>
                3、用餐：含行程所列用餐，正餐10人1桌，8菜1汤（火车上不含餐）。
                <w:br/>
                4、陪同：当地专业地接导游服务，30-40人配一全程陪同工作人员；全程保健医护跟踪服务。
                <w:br/>
                5、保险：旅行社责任险，不含旅游意外险
                <w:br/>
                强烈建议游客自行购买一份旅游意外险3元/人/天，最高保额30万，最高医疗保额3万。70周岁以上保额减半，80周岁以上不承保（因自身疾病引起的费用自理；意外事故具体赔付责任、赔付标准、理赔由保险公司负责解释和履行）。
                <w:br/>
                6、门票：不含门票。根据各地景区、景点对不同年龄段老年游客的优惠政策，我们把各景区不同年龄段的收费标准列表如下，请各位老年朋友统一在专列上凭借本人身份证上的实际年龄把对应的门票费用交给全陪导游。旅游途中如因身体原因或其他特殊情况，没有参观的景点门票或景区小交通费用在返程专列上由全陪退还。各位游客也可根据当时当地的体力情况自由购票。所有门票和小交通全程不含，客户不想进景区，可以自行在门口休息等候，如客户想提早回酒店，打车回酒店自理。（表格所列门票价格和政策仅供参考，以当天、当地旅游景区政策为准，费用多退少补！
                <w:br/>
                景点
                <w:br/>
                60周岁以下
                <w:br/>
                60-64周岁
                <w:br/>
                65-69周岁
                <w:br/>
                70周岁以上
                <w:br/>
                罗布人村寨+区间车
                <w:br/>
                35+15
                <w:br/>
                18+15
                <w:br/>
                0+15
                <w:br/>
                0+15
                <w:br/>
                喀拉库勒湖
                <w:br/>
                45
                <w:br/>
                22
                <w:br/>
                0
                <w:br/>
                0
                <w:br/>
                白沙湖
                <w:br/>
                40
                <w:br/>
                20
                <w:br/>
                0
                <w:br/>
                0
                <w:br/>
                清真寺+喀什老城
                <w:br/>
                30
                <w:br/>
                15
                <w:br/>
                0
                <w:br/>
                0
                <w:br/>
                香妃园(不含表演）
                <w:br/>
                30
                <w:br/>
                15
                <w:br/>
                0
                <w:br/>
                0
                <w:br/>
                天山神秘大峡谷
                <w:br/>
                41
                <w:br/>
                21
                <w:br/>
                0
                <w:br/>
                0
                <w:br/>
                喀纳斯游船
                <w:br/>
                120
                <w:br/>
                120
                <w:br/>
                120
                <w:br/>
                120
                <w:br/>
                禾木+区间车
                <w:br/>
                50+52
                <w:br/>
                25+52
                <w:br/>
                0+26
                <w:br/>
                0+26
                <w:br/>
                喀纳斯景区+区间车
                <w:br/>
                160+70
                <w:br/>
                80+70
                <w:br/>
                0+35
                <w:br/>
                0+35
                <w:br/>
                赛里木湖景区
                <w:br/>
                70
                <w:br/>
                70
                <w:br/>
                0
                <w:br/>
                0
                <w:br/>
                赛里木湖区间车
                <w:br/>
                100
                <w:br/>
                100
                <w:br/>
                100
                <w:br/>
                100
                <w:br/>
                那拉提景区门票
                <w:br/>
                95
                <w:br/>
                48
                <w:br/>
                0
                <w:br/>
                0
                <w:br/>
                那拉提河谷草原区间车
                <w:br/>
                24
                <w:br/>
                24
                <w:br/>
                12
                <w:br/>
                12
                <w:br/>
                霍尔果斯口岸
                <w:br/>
                30
                <w:br/>
                15
                <w:br/>
                0
                <w:br/>
                0
                <w:br/>
                天山天池+区间车
                <w:br/>
                95+60
                <w:br/>
                48+60
                <w:br/>
                0+30
                <w:br/>
                0+30
                <w:br/>
                火焰山
                <w:br/>
                40
                <w:br/>
                20
                <w:br/>
                0
                <w:br/>
                0
                <w:br/>
                坎儿井
                <w:br/>
                40
                <w:br/>
                20
                <w:br/>
                0
                <w:br/>
                0
                <w:br/>
                约特干古城（白天）周一免
                <w:br/>
                20
                <w:br/>
                20
                <w:br/>
                20（65岁）/0（66岁以上）
                <w:br/>
                0
                <w:br/>
                库车王府
                <w:br/>
                55
                <w:br/>
                30
                <w:br/>
                0
                <w:br/>
                0
                <w:br/>
                薰衣草庄园（花期结束取消该景点）
                <w:br/>
                35
                <w:br/>
                18
                <w:br/>
                0
                <w:br/>
                0
                <w:br/>
                印鉴西域大型史诗表演
                <w:br/>
                160
                <w:br/>
                160
                <w:br/>
                160
                <w:br/>
                160
                <w:br/>
                合计
                <w:br/>
                1512
                <w:br/>
                1106
                <w:br/>
                518/498
                <w:br/>
                498
                <w:br/>
                请参加本次活动的老朋友携带好身份证等有关证件，否则不能享受门票优惠政策，证件优惠不能重复使用。
                <w:br/>
                7、以上行程只作参考，具体出发日期以铁总调度命令为准 ，火车时间如不允许，行程会有增减，不作任何赔偿，再作调整，最终以出发出团通知书为准！ 行程中如客人临时退团大交通自理。
                <w:br/>
                报名条件
                <w:br/>
                凡身心健康，乐观向上者均可报名，有严重高血压、心脏病、哮喘病等易突发疾病及传染病、精神疾病患者谢绝参加，如有隐瞒病情者后果自负，且病情严重者我社有权劝退或终止合同。75周岁以上老年人须亲属陪同，80周岁以上谢绝参加。
                <w:br/>
                特别说明
                <w:br/>
                1、空位损失：新疆境内双层专列属于包车性质，组团社提前交款买断销售。一经预定则无法退回定金，旅游者在团队出发前20天以内向旅行社提出退团，旅行社则扣除铺位定金硬卧六人间2500元/铺，硬卧四人间3000元/铺，软卧四人间4200元/铺，软卧6000元/铺。旅行社有权处理损失的铺位。在扣除专列铺位损失后，其余费用扣除标准为:行程前7-4日，收取扣除铺位费用后旅游费用的20%;行程前3日-1日收取除铺位费用后旅游费用的30%。行程当日，收取旅游费用的60%。
                <w:br/>
                2、分铺原则：硬卧6人间：1人中铺，2人上下或2中铺，3人上中下铺，多人报名需补齐上中下铺，硬卧/软卧4人间：1人上铺，2人上下铺，3人报名不承诺在一个包厢；软卧2人间不接受单人报名！专列系包车性质，合同签订后车票不办理改签、分乘、变径或退票。
                <w:br/>
                3、因任何原因不参加，费用一律不退，也不换等价项目，行程中遇天气原因，航班取消，道路塌方等自然灾害人力不可抗拒因素，所产生的费用及损失由客人自理！
                <w:br/>
                4、以上行程供参考，届时在保证不减少景点、不降低服务标准的情况下，旅行社可根据实际情况和专列时刻点对行程顺序做出相应调整；专列具体开行、抵离时间以铁路局最后命令和站内调度为准；若专列晚点或早到，旅行社并无违约，负责协调，根据实际情况对行程进行调整，并不减少景点，不降低服务标准，但不承担经济赔偿；因专列政策性原因或者组团人数未达到专列人数，使专列未能成行，则改走正班车或者全额退款。
                <w:br/>
                5、如遇人力不可抗拒因素造成的行程延误或变更，旅行社不承担由此造成的损失和责任，所产生的费用由客人自理；游客因个人原因临时放弃游览、用餐、住宿等，造成实际损失的我社不退费用。
                <w:br/>
                <w:br/>
                团队补充协议书
                <w:br/>
                <w:br/>
                本补充协议是在即将安排的旅游行程期间，旅行社（乙方）应旅游者（甲方）要求，并经双方协商一致，达成本补充协议，作为包价旅游合同的组成部分，旅游者到达旅游目的地后自愿参加以下相关自费项目及购物店的书面约定。  
                <w:br/>
                一：自费项目(允许导游在时间允许的情况下做推荐，自愿参加)
                <w:br/>
                <w:br/>
                城市
                <w:br/>
                自费项目内容
                <w:br/>
                费用
                <w:br/>
                时长
                <w:br/>
                备注
                <w:br/>
                <w:br/>
                新疆
                <w:br/>
                天池游船/马牙山索道（二选一）
                <w:br/>
                120元/220元
                <w:br/>
                1小时左右
                <w:br/>
                含船费、车费、导游司机服务费
                <w:br/>
                <w:br/>
                喀纳斯
                <w:br/>
                五彩滩+家访
                <w:br/>
                120+100
                <w:br/>
                1小时左右
                <w:br/>
                含门票、车费、导游司机服务费
                <w:br/>
                <w:br/>
                吐鲁番
                <w:br/>
                水果宴
                <w:br/>
                269起
                <w:br/>
                1小时左右
                <w:br/>
                含餐费、车费、导游司机服务费
                <w:br/>
                <w:br/>
                <w:br/>
                伊宁
                <w:br/>
                卡赞其民俗
                <w:br/>
                180
                <w:br/>
                1小时左右
                <w:br/>
                含门票、车费、导游司机服务费
                <w:br/>
                <w:br/>
                那拉提观光车
                <w:br/>
                150
                <w:br/>
                1小时左右
                <w:br/>
                <w:br/>
                ★温馨提示：1、因游客各自身体状况不一，故景区索道、电瓶车等交通工具及景区内娱乐活动我社不做统一安排，请各位游客根据自身情况选择，注意安全。
                <w:br/>
                2、如不想去，司机全陪找地方客户等候，不接受等候的投诉
                <w:br/>
                自费项目说明
                <w:br/>
                1、上述安排是为了丰富旅游者的娱乐活动，游客自愿选择；
                <w:br/>
                2、上述项目参加人数若未达到約定最低参加人数的要求，双方同意以上项目协商条款不生效，且对双方均无约束力
                <w:br/>
                3、上述项目履行中遇不可抗力或旅行社、履行辅助人已尽合理注意义务仍不能避免的事情，双方均有权解除，旅行社在扣除已向履行辅助人支付且不可退还的费用后，将余款退还旅游者；
                <w:br/>
                4、签署本协议前，旅行社已将自费项目的安全注意风险注意事项告知旅游者 ，旅游者应根据身体条件谨慎选择，旅游者在本协议上签字确认视为其已明确知悉相应安全风险注意事项，并自愿承受相应后果；
                <w:br/>
                5、游客参加协议约定以外的旅游项目导致游客人身安全和财产损失的，旅行社不承担任何责任。
                <w:br/>
                二：购物场所(游客一经签署本协议，则视为此行程内约定的项目，不得离团)
                <w:br/>
                大类
                <w:br/>
                店铺简介(主要商品种类及特色)
                <w:br/>
                停留时间
                <w:br/>
                备注
                <w:br/>
                和田玉/棉花/药/特产
                <w:br/>
                四选一：玉器店/棉花厂/维药厂/特产店   
                <w:br/>
                60分钟
                <w:br/>
                乌鲁木齐
                <w:br/>
                玉器博物馆/驼绒馆/同仁堂
                <w:br/>
                三选二：玉器/工艺品/药店    
                <w:br/>
                90分钟
                <w:br/>
                喀什
                <w:br/>
                特别提醒
                <w:br/>
                1、购物场所出卖的物品价格可能与市场价格略有差异，甲方应谨慎选择购买，购物前请斟酌品质价格等因素。如甲方购买的物品经权威部门鉴定为假冒伪劣产品，乙方不负赔偿责任，但应当协助甲方办理退换货。
                <w:br/>
                2、向当地公众开放服务的大中型综合百货商店、商业街等，不属于双方约定或推荐的具体购物场所，旅行社不负责办理退换货，甲方应保持慎重并根据自身需要购物。
                <w:br/>
                三、附则
                <w:br/>
                本协议一式两份，双方各执一份，自甲、乙双方签字或盖章后生效。
                <w:br/>
                <w:br/>
                甲方（签字）：                                   乙方代表（签字）：          
                <w:br/>
                签约日期：                                       签约日期：   
                <w:br/>
                <w:br/>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1、交通：兰州往返乌鲁木齐空调火车，乌鲁木齐局管内空调专列，景区当地空调旅游大巴
                <w:br/>
                2、住宿：旅游酒店双人标准间，产生单男单女加床或安排三人间。
                <w:br/>
                3、用餐：含行程所列用餐，正餐10人1桌，8菜1汤（火车上不含餐）。
                <w:br/>
                4、陪同：当地专业地接导游服务，30-40人配一全程陪同工作人员；全程保健医护跟踪服务。
                <w:br/>
                5、保险：旅行社责任险，不含旅游意外险
                <w:br/>
                强烈建议游客自行购买一份旅游意外险3元/人/天，最高保额30万，最高医疗保额3万。70周岁以上保额减半，80周岁以上不承保（因自身疾病引起的费用自理；意外事故具体赔付责任、赔付标准、理赔由保险公司负责解释和履行）。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所有门票和小交通全程不含根据各地景区、景点对不同年龄段老年游客的优惠政策，我们把各景区不同年龄段的收费标准列表如下，请各位老年朋友统一在专列上凭借本人身份证上的实际年龄把对应的门票费用交给全陪导游。旅游途中如因身体原因或其他特殊情况，没有参观的景点门票或景区小交通费用在返程专列上由全陪退还。各位游客也可根据当时当地的体力情况自由购票。
                <w:br/>
                2.个人消费不含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和田玉/棉花/药/特产四选一</w:t>
            </w:r>
          </w:p>
        </w:tc>
        <w:tc>
          <w:tcPr/>
          <w:p>
            <w:pPr>
              <w:pStyle w:val="indent"/>
            </w:pPr>
            <w:r>
              <w:rPr>
                <w:rFonts w:ascii="微软雅黑" w:hAnsi="微软雅黑" w:eastAsia="微软雅黑" w:cs="微软雅黑"/>
                <w:color w:val="000000"/>
                <w:sz w:val="20"/>
                <w:szCs w:val="20"/>
              </w:rPr>
              <w:t xml:space="preserve">四选一：玉器店/棉花厂/维药厂/特产店</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玉器博物馆/驼绒馆/同仁堂三选二</w:t>
            </w:r>
          </w:p>
        </w:tc>
        <w:tc>
          <w:tcPr/>
          <w:p>
            <w:pPr>
              <w:pStyle w:val="indent"/>
            </w:pPr>
            <w:r>
              <w:rPr>
                <w:rFonts w:ascii="微软雅黑" w:hAnsi="微软雅黑" w:eastAsia="微软雅黑" w:cs="微软雅黑"/>
                <w:color w:val="000000"/>
                <w:sz w:val="20"/>
                <w:szCs w:val="20"/>
              </w:rPr>
              <w:t xml:space="preserve">三选二：玉器/工艺品/药店</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天池游船/马牙山索道（二选一）</w:t>
            </w:r>
          </w:p>
        </w:tc>
        <w:tc>
          <w:tcPr/>
          <w:p>
            <w:pPr>
              <w:pStyle w:val="indent"/>
            </w:pPr>
            <w:r>
              <w:rPr>
                <w:rFonts w:ascii="微软雅黑" w:hAnsi="微软雅黑" w:eastAsia="微软雅黑" w:cs="微软雅黑"/>
                <w:color w:val="000000"/>
                <w:sz w:val="20"/>
                <w:szCs w:val="20"/>
              </w:rPr>
              <w:t xml:space="preserve">天池游船/马牙山索道（二选一）</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¥ 120.00</w:t>
            </w:r>
          </w:p>
        </w:tc>
      </w:tr>
      <w:tr>
        <w:trPr/>
        <w:tc>
          <w:tcPr/>
          <w:p>
            <w:pPr>
              <w:pStyle w:val="indent"/>
            </w:pPr>
            <w:r>
              <w:rPr>
                <w:rFonts w:ascii="微软雅黑" w:hAnsi="微软雅黑" w:eastAsia="微软雅黑" w:cs="微软雅黑"/>
                <w:color w:val="000000"/>
                <w:sz w:val="20"/>
                <w:szCs w:val="20"/>
              </w:rPr>
              <w:t xml:space="preserve">五彩滩+家访</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¥ 220.00</w:t>
            </w:r>
          </w:p>
        </w:tc>
      </w:tr>
      <w:tr>
        <w:trPr/>
        <w:tc>
          <w:tcPr/>
          <w:p>
            <w:pPr>
              <w:pStyle w:val="indent"/>
            </w:pPr>
            <w:r>
              <w:rPr>
                <w:rFonts w:ascii="微软雅黑" w:hAnsi="微软雅黑" w:eastAsia="微软雅黑" w:cs="微软雅黑"/>
                <w:color w:val="000000"/>
                <w:sz w:val="20"/>
                <w:szCs w:val="20"/>
              </w:rPr>
              <w:t xml:space="preserve">水果宴</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¥ 269.00</w:t>
            </w:r>
          </w:p>
        </w:tc>
      </w:tr>
      <w:tr>
        <w:trPr/>
        <w:tc>
          <w:tcPr/>
          <w:p>
            <w:pPr>
              <w:pStyle w:val="indent"/>
            </w:pPr>
            <w:r>
              <w:rPr>
                <w:rFonts w:ascii="微软雅黑" w:hAnsi="微软雅黑" w:eastAsia="微软雅黑" w:cs="微软雅黑"/>
                <w:color w:val="000000"/>
                <w:sz w:val="20"/>
                <w:szCs w:val="20"/>
              </w:rPr>
              <w:t xml:space="preserve">卡赞其民俗</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¥ 180.00</w:t>
            </w:r>
          </w:p>
        </w:tc>
      </w:tr>
      <w:tr>
        <w:trPr/>
        <w:tc>
          <w:tcPr/>
          <w:p>
            <w:pPr>
              <w:pStyle w:val="indent"/>
            </w:pPr>
            <w:r>
              <w:rPr>
                <w:rFonts w:ascii="微软雅黑" w:hAnsi="微软雅黑" w:eastAsia="微软雅黑" w:cs="微软雅黑"/>
                <w:color w:val="000000"/>
                <w:sz w:val="20"/>
                <w:szCs w:val="20"/>
              </w:rPr>
              <w:t xml:space="preserve">那拉提观光车</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¥ 150.00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报价含兰州火车站往返吐鲁番站或乌鲁木齐火车站大交通费用，新疆旅游火爆，火车票 一票难求，保证一人一铺，不保证上中下铺位，不保证同行人员在一起，敬请周知！</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凡身心健康，乐观向上者均可报名，有严重高血压、心脏病、哮喘病等易突发疾病及传染病、精神疾病患者谢绝参加，如有隐瞒病情者后果自负，且病情严重者我社有权劝退或终止合同。75周岁以上老年人须亲属陪同，80周岁以上谢绝参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1、空位损失：新疆境内双层专列属于包车性质，组团社提前交款买断销售。一经预定则无法退回定金，旅游者在团队出发前20天以内向旅行社提出退团，旅行社则扣除铺位定金硬卧六人间2500元/铺，硬卧四人间3000元/铺，软卧四人间4200元/铺，软卧6000元/铺。旅行社有权处理损失的铺位。在扣除专列铺位损失后，其余费用扣除标准为:行程前7-4日，收取扣除铺位费用后旅游费用的20%;行程前3日-1日收取除铺位费用后旅游费用的30%。行程当日，收取旅游费用的60%。</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旅游健康承诺书
                <w:br/>
                <w:br/>
                <w:br/>
                承诺人姓名：                                     
                <w:br/>
                身 份 证号：
                <w:br/>
                法定监护人：
                <w:br/>
                住      址：                       
                <w:br/>
                联 系电 话：
                <w:br/>
                <w:br/>
                根据《中华人民共和国旅游法》及相关法律法规之规定，本人报名参加编号为            《境内旅游合同》中列明的旅游团，该团定于【     】年【   】月【  】日出发，【 】年【  】月【  】日返回，行程共计【   】日。依据诚实守信原则，现就行程中的个人健康注意事项贵司工作人员已如实详尽地向本人告知，本人完全理解，特向贵司郑重承诺如下：
                <w:br/>
                1、本人清楚知悉自已的身体健康状况，出发前对本次旅游行程已经做过综合分析判断与充分的了解，认为自身身体健康状况能完成承担本次旅行所带了的健康风险。
                <w:br/>
                2、本人承诺适合参加本次旅游团行程全部活动，本人能够完成旅游全部行程并随团返回。
                <w:br/>
                3、本人身体健康，本人已将旅游行程前自身健康状况如实告知旅行社，如本人隐瞒个人疾病和身体状况，坚持参加禁止性、限制性、高风险活动、与本次旅游团不相适宜的游览活动导致意外发生，本人自愿承担因自身行为而造成的生命、健康风险，由此产生的全部法律责任以及发生的全部费用，由本人自行承担。同时承担因本人行为给公司造成损害赔偿责任。
                <w:br/>
                4、本人自愿放弃在旅游行程中，相应景点或相应活动（包括但不限于过山车、驾驶摩托艇、潜水、划水、滑雪、跳伞、攀岩、赛车、探险、赛马、滑翔、探险性漂流、热气球、蹦极、冲浪等具有刺激性、危险性的旅游活动项目）禁止儿童、老年人、心脏病、高血压、孕妇等不适宜参加此活动的项目，因本人自愿放弃参加的项目旅游团费不退；对儿童、老年人、心脏病、高血压、孕妇等不适宜参加此禁止性、限制性等活动项目的，本人根据自身健康遵守相关制度、规定，若因本人坚持参加禁止性、限制性活动项目所发生的全部后果与法律责任均由本人自行承担。
                <w:br/>
                5、在旅游过程中，本人因身体健康不适或其他原因导致本人不能全部完成旅游行程，或需贵司协助提前返回国内，本人自愿承担全部风险与责任。因自身原因中途退出旅游行程的团费不退，因提前结束行程产生的全部费用由本人自行承担。
                <w:br/>
                6、本人承诺无不适宜参加旅游团行程以及项目的慢性疾病，本人承诺在旅
                <w:br/>
                游过程中因自身突发疾病或患有慢性疾病导致的一切损害后果，由本人自行全部承担。均与旅行社无关。
                <w:br/>
                7、本人承诺在旅游过程中做好自我健康监测，如出现发热、干咳、乏力、咽痛、呕吐、腹泻、肌肉酸痛、头痛、头晕等症状，及时进行检测，并密切监测健康状况；出现症状加重时，及时向导游请求援助，在导游或旅行社工作人员协助下到二级合格或者二级合格以上医院就诊，费用由本人支付。本人隐瞒自身健康状况不能真实、及时向导游反溃的，由此造成的自身生命、健康风险由本人自行承担。
                <w:br/>
                8、本人承诺清楚明确新型冠状病毒感染由“乙类甲管”调整为“乙类乙管”，并自觉遵守执行国家规定的政策。旅行过程中因新冠感冒所引起的身体不适和突发疾病所造成的后果和费用由本人自行承担，与旅行社无关。
                <w:br/>
                9、本人承诺本次旅游行程出发前无新冠感冒所引发的发热、干咳、乏力、咽痛、呕吐、腹泻、肌肉酸痛、头痛、头晕等症状，至参加本次旅游团之日已治愈     天。本人核酸检测或抗源检测为阴性，对参加本次旅游团行程自身健康无任何障碍。因本人虚假承诺造成旅游行程中自身健康、生命风险的，本人自愿依据民法典对自甘风险的规定，承担全部法律风险与责任。
                <w:br/>
                10、本人承诺在出发前已经足额购买了旅游意外保险。
                <w:br/>
                本人个人身体健康承诺：
                <w:br/>
                贵司对上述所有条款给予本人清楚明确的解释与说明，本人作为成年人对健康承诺书所承担、面临的法律风险与后果清楚、明确，本人已阅读并完全理解各项条款的含义以及所要承担的法律责任。如产生纠纷，以本承诺函中本人的承诺为准。
                <w:br/>
                <w:br/>
                <w:br/>
                承诺人（签字）：                         年   月   日
                <w:br/>
                <w:br/>
                法定监护人：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旅游意外险，旅行社责任险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2025-09-09T16:27:49+08:00</dcterms:created>
  <dcterms:modified xsi:type="dcterms:W3CDTF">2025-09-09T16:27:49+08:00</dcterms:modified>
</cp:coreProperties>
</file>

<file path=docProps/custom.xml><?xml version="1.0" encoding="utf-8"?>
<Properties xmlns="http://schemas.openxmlformats.org/officeDocument/2006/custom-properties" xmlns:vt="http://schemas.openxmlformats.org/officeDocument/2006/docPropsVTypes"/>
</file>