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奥地利+捷克+匈牙利 12 天 9 晚行程单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CJY1742543361s6</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甘肃省</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捷克-布拉格</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12</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行程安排</w:t>
      </w:r>
    </w:p>
    <w:tbl>
      <w:tblGrid>
        <w:gridCol w:w="10500" w:type="dxa"/>
      </w:tblGrid>
      <w:tblPr>
        <w:tblStyle w:val="lineSchedulings"/>
      </w:tblPr>
      <w:tr>
        <w:trPr/>
        <w:tc>
          <w:tcPr>
            <w:tcW w:w="10500" w:type="dxa"/>
            <w:vAlign w:val="center"/>
            <w:shd w:val="clear" w:fill="efefef"/>
          </w:tcPr>
          <w:p>
            <w:pPr>
              <w:pStyle w:val="center"/>
            </w:pPr>
            <w:r>
              <w:rPr>
                <w:rFonts w:ascii="微软雅黑" w:hAnsi="微软雅黑" w:eastAsia="微软雅黑" w:cs="微软雅黑"/>
                <w:color w:val="000000"/>
                <w:sz w:val="20"/>
                <w:szCs w:val="20"/>
                <w:b/>
                <w:bCs/>
              </w:rPr>
              <w:t xml:space="preserve">行程详情</w:t>
            </w:r>
          </w:p>
        </w:tc>
      </w:tr>
      <w:tr>
        <w:trPr/>
        <w:tc>
          <w:tcPr>
            <w:tcW w:w="10500" w:type="dxa"/>
          </w:tcPr>
          <w:p>
            <w:pPr>
              <w:pStyle w:val="indent"/>
            </w:pPr>
            <w:r>
              <w:rPr>
                <w:rFonts w:ascii="微软雅黑" w:hAnsi="微软雅黑" w:eastAsia="微软雅黑" w:cs="微软雅黑"/>
                <w:color w:val="000000"/>
                <w:sz w:val="20"/>
                <w:szCs w:val="20"/>
              </w:rPr>
              <w:t xml:space="preserve">
                出团团号：ETI-BJAPOZHU-250504-01
                <w:br/>
                TOUR NO：质品 奥地利+捷克+匈牙利 12 天 9 晚 (HU)PRG-PRG（4 钻）
                <w:br/>
                第一天
                <w:br/>
                05.04
                <w:br/>
                北京
                <w:br/>
                星期日
                <w:br/>
                从出发地前往北京集合，准备搭乘中国国际航空公司客机前往捷克首都
                <w:br/>
                -
                <w:br/>
                布拉格。
                <w:br/>
                含
                <w:br/>
                餐
                <w:br/>
                早：×
                <w:br/>
                午：×
                <w:br/>
                晚：×
                <w:br/>
                住
                <w:br/>
                宿
                <w:br/>
                <w:br/>
                <w:br/>
                <w:br/>
                <w:br/>
                <w:br/>
                <w:br/>
                <w:br/>
                <w:br/>
                <w:br/>
                <w:br/>
                <w:br/>
                <w:br/>
                <w:br/>
                <w:br/>
                <w:br/>
                <w:br/>
                <w:br/>
                <w:br/>
                <w:br/>
                <w:br/>
                <w:br/>
                <w:br/>
                <w:br/>
                第二天
                <w:br/>
                05.05
                <w:br/>
                星期一
                <w:br/>
                北京-(飞机)-布拉格-(大巴约 127 公里)-卡罗维发利-(大巴约 83 公里)-皮尔森-(大巴约 135 公里)-布杰约维采
                <w:br/>
                参考航班：
                <w:br/>
                HU7937 北京首都国际  T2  -  布拉格瓦茨拉夫・哈维尔国际机场  1 02:30/05:50
                <w:br/>
                北京直飞布拉格。
                <w:br/>
                ● 【布拉格】,是捷克的首都和第一大城市，同时是一座著名的旅游城市，市内拥有为数众多的各个历史时期、各种风格的建筑。布拉格的建筑给人整体上的观感是建筑顶部变化特别丰富，并且色彩极为绚丽夺目，号称欧洲至为美丽的城市之一，也是全球第一个整座城市被指定为世界文化遗产的城市。
                <w:br/>
                ● 【卡罗维发利】外观（游览不少于 1 小时）,小巧的城镇充满热闹气氛，却又不减其优美典雅的气质，自古吸引着欧洲贵族豪门、影视红星流连忘返。顺着小溪蜿蜒深处漫步，欣赏两旁巴洛可样式建筑，拜访斯普鲁特温泉回廊、市场温泉回廊、磨坊温泉回廊。不妨买个造型特殊的专用温泉杯，品饮一杯上乘温泉水。您可游览各式精品名店或驻留街头一品浓郁咖啡，一享欧式浪漫风情。
                <w:br/>
                ● 【市场温泉回廊】外观（游览不少于 15 分钟）,瑞士木造风格，点缀着无数星芒状的雕饰。如今回廊下方共有两处温泉出水口，其中位于描绘卡罗维发利发迹壁画下方的出水口， 正是名为“查理四世”的温泉。回廊旁还有一座美丽的市集广场，这座迷你广场四周环绕着色彩缤纷的房舍，给人一种童话的感觉。
                <w:br/>
                ● 【皮尔森啤酒厂】入内（游览不少于 1 小时）,捷克共和国最大的酿酒厂，1842 年建立， 现已成为全球主要的啤酒出口商，出口啤酒到全球 50 多个国家。如果你是一位啤酒爱好者， 那就一定不能错过这里，在古香古色的啤酒厂大门后，有两个新旧啤酒厂开放给游客参观。在这里你不仅可以了解皮尔森啤酒的酿造过程，还可以品尝到纯酿的鲜啤。
                <w:br/>
                ● 【布杰约维采】（游览不少于 1 小时）,百威啤酒源于此地，13 世纪起就以酿造啤酒而知名，所以又被称为“百威小镇”。布杰约维采位于捷克中南部，是一个历史悠久的古镇， 有极为明显的中欧地区民族风格，古镇保存的很完好。
                <w:br/>
                ● 【布杰约维采市政厅】外观（游览不少于 15 分钟）,市政厅是普热米斯尔•奥托卡二世广场周边重要的古建筑，拥有保存完好的巴罗克风格外立面。
                <w:br/>
                含
                <w:br/>
                餐
                <w:br/>
                早：×
                <w:br/>
                午：√
                <w:br/>
                晚：√
                <w:br/>
                住
                <w:br/>
                宿
                <w:br/>
                Spa Hotel Vita 或 Clarion Congress Hotel Ceske Budejovice 或同级四
                <w:br/>
                星级酒店
                <w:br/>
                第三天
                <w:br/>
                05.06
                <w:br/>
                布杰约维采-(大巴约 25 公里)-克鲁姆洛夫-(大巴约 218 公里)-萨
                <w:br/>
                星期二
                <w:br/>
                尔茨堡-(大巴约 132 公里)-林茨
                <w:br/>
                ● 【克鲁姆洛夫】外观（游览不少于 2 小时）,又名 CK 小镇，于 1992 年被联合国教科文组织列为世界文化遗产。伏尔他瓦河倒 S 型的河湾，将古城分为城堡区，下游谷地及旧城区三部分。走进这座欧洲美丽的中古小城，时间仿佛停留在十八世纪，这充满中世纪迷人气息的小镇，白墙、红瓦、石板路处处可见，令人陶醉其中。
                <w:br/>
                ● 【克鲁姆洛夫城堡】入内（游览不少于 1 小时）,兴建于 1240 年，气势磅礴，色泽艳丽， 是捷克除布拉格城堡之外至大的一个古堡，也是 CK 小镇的代表和象征。
                <w:br/>
                ● 【萨尔茨堡】外观（游览不少于 2 小时）,地处阿尔卑斯山北麓、是音乐神童莫扎特和指挥家卡拉扬的诞生。阿尔卑斯山的秀丽风光与丰富多采的建筑艺术浑然一体，使萨尔茨堡被誉为世界美丽城市之一，老城被列为世界文化遗产。沿着多年前那令无数世人痴迷的影片《音乐之声》的痕迹，体验这座城市的音乐精髓。
                <w:br/>
                ● 【米拉贝尔花园】入内（游览不少于 30 分钟）,有以希腊神话为主题的雕像、此起彼落的喷泉及花团锦簇的花坛，是电影《音乐之声》中，女主角玛丽带着孩子们欢唱“Do Re Mi”的地方。
                <w:br/>
                ● 【莫扎特故居】外观（游览不少于 5 分钟）,一座米黄色的六层楼房，是萨尔茨堡老城区粮食胡同中最夺眼球的建筑，黄色鲜艳外墙，悬挂起红白相间的奥地利国旗，Mozarts Geburtshaus 的欧式白色艺术字醒目地镶在外墙上，建筑已被打造成莫扎特的专属博物馆。音乐人朝圣之地，能参观莫扎特一家的居住环境，亲眼看见小提琴家莫扎特爸爸对儿子出生兴奋喜悦的信件、小莫儿时用过的乐器与物件、关于这名伟大音乐家的肖像画作与纪念品等。
                <w:br/>
                ● 【莫扎特广场】外观（游览不少于 15 分钟）,位于主教广场东北侧，广场上的莫扎特塑于 1842 年落成，1997 年萨尔茨堡老城被列入世界文化遗产名录时，塑像前面的地面上的刻字记录了这一历史时刻。
                <w:br/>
                <w:br/>
                <w:br/>
                含
                <w:br/>
                餐
                <w:br/>
                早：√
                <w:br/>
                午：√
                <w:br/>
                晚：√
                <w:br/>
                住
                <w:br/>
                宿
                <w:br/>
                ARCOTEL Nike Linz 或 COURTYARD BY MARRIOTT LNZ 或 Harrys Home LNZ 或
                <w:br/>
                同级四星级酒店
                <w:br/>
                <w:br/>
                林茨-(大巴约 80 公里)-圣沃尔夫冈-(大巴约 40 公里)-哈尔施塔特
                <w:br/>
                <w:br/>
                -(大巴约 390 公里)-黑维兹
                <w:br/>
                第四天
                <w:br/>
                05.07
                <w:br/>
                星期三
                <w:br/>
                ● 【圣沃夫冈】（游览不少于 1 小时）,是圣沃尔夫冈湖（Wolfgang see）边上的小镇，圣沃尔夫冈湖是萨尔茨卡默古特最有名的湖，周围被茂密的林带、绿地和陡峭的群山环抱着。小镇宁静古朴，自然风景秀丽，每座房子都有自己的色调以及精致的装修。
                <w:br/>
                ● 【哈尔施塔特】（游览不少于 1 小时）,被誉为“明信片”小镇，是一座在巍巍青山和宝石般的湖泊间伫立的湖畔世遗小镇。以具有哥特式屋顶的天主教堂和细尖塔的清教徒教堂为中心，散布着建于山坡斜面色彩斑斓的住宅、庭院以及花团锦蔟的露天咖啡厅。漫步在
                <w:br/>
                风景如画的小镇上，细细品味小镇的万千风情。
                <w:br/>
                <w:br/>
                <w:br/>
                <w:br/>
                含 餐
                <w:br/>
                早：√
                <w:br/>
                午：√
                <w:br/>
                晚：温泉酒店西式自助
                <w:br/>
                餐
                <w:br/>
                住 宿
                <w:br/>
                Hotel Europa Fit 或 Sirius Hotel superior 或 THERMAL SPA HEVIZ
                <w:br/>
                BEDBANK 或同级温泉酒店
                <w:br/>
                <w:br/>
                黑维兹-(大巴约 69 公里)-巴拉顿湖小镇-(大巴约 20 公里)-蒂豪尼
                <w:br/>
                <w:br/>
                -(大巴约 135 公里)-布达佩斯
                <w:br/>
                <w:br/>
                ● 【黑维兹】,是匈牙利最知名的温泉之乡。黑维兹拥有一个含有丰富腐殖质泥炭为底的温泉湖，湖的最深处约 36 米，是世界第二大温泉湖。黑维兹小镇的整个布局非常精致，一枝一叶一砖一瓦都出自能工巧匠之手，犹如空降的一座童话小镇，颜色温馨活泼。走在其中， 极易“迷失”自我。
                <w:br/>
                ● 【黑维兹温泉疗养湖】（游览不少于 2 小时）,黑维兹温泉疗养湖位于黑维兹这座美丽宁静的小镇，每年都有大量游客慕名来泡温泉疗养。
                <w:br/>
                <w:br/>
                第五天
                <w:br/>
                05.08
                <w:br/>
                星期四
                <w:br/>
                黑维兹温泉疗养湖是世界上较大的以含有丰富腐殖质泥炭为底的温泉湖，温泉湖中的水每隔 28 小时会自动更换一次，湖水温度夏季 30 至 35 摄氏度，冬季保持在 26 至 28 摄氏度之间，四季皆可洗浴。湖水对慢性炎症、脊椎病、关节炎、神经疼痛等有良好缓解。由于水深达 36 米，因而在此泡澡必须套着救生圈。
                <w:br/>
                <w:br/>
                这座温泉湖在罗马时代就已经存在，一七九五年，地主乔治伯爵将之规划为私人度假地， 并使之成为宴客聚会的地方。如今温泉湖已成为巴拉顿湖区地标性的景点之一，在湖畔林立着众多旅馆为观光和疗养者提供服务。
                <w:br/>
                ● 【巴拉顿湖区】（游览不少于 1 小时）,匈牙利的巴拉顿湖是欧洲中部至大的湖泊。巴拉顿湖虽然不具有大海那样波涛汹涌的特点，但每当风和日丽的时候，碧波荡漾、白帆点点、白鸥盘旋，好似一幅动人的海滨风景画。湖上的气候有时也像大海一样变幻莫测。该湖区以其诱人的湖光山色，成为世界闻名的匈牙利游览胜地。
                <w:br/>
                ● 【蒂豪尼半岛】（游览不少于 1 小时）,位于巴拉顿湖北岸，是领略巴拉顿风情的绝佳胜地。蒂豪尼半岛历史悠久，在匈牙利有着举足轻重的地位。这个原生态保存完好的半岛， 一半靠山一半临湖，有着风蚀形成的峭壁，建在火山岩上庄严肃穆的古教堂，古朴典雅的茅草屋，还有那每家每户不同风格的手工艺品和庭园装饰，无不令人驻足赏叹。徜徉其中，
                <w:br/>
                仿佛置身童话世界。
                <w:br/>
                <w:br/>
                <w:br/>
                <w:br/>
                含 餐
                <w:br/>
                早：√
                <w:br/>
                午：√
                <w:br/>
                晚：√
                <w:br/>
                住 宿
                <w:br/>
                Novotel Budapest City 或 MERCURE CASTLE HILL 或 DANUBIUS 4* BEDBANK
                <w:br/>
                或同级四星级酒店
                <w:br/>
                <w:br/>
                布达佩斯
                <w:br/>
                <w:br/>
                <w:br/>
                <w:br/>
                <w:br/>
                <w:br/>
                <w:br/>
                <w:br/>
                <w:br/>
                <w:br/>
                <w:br/>
                <w:br/>
                <w:br/>
                <w:br/>
                <w:br/>
                <w:br/>
                <w:br/>
                第六天
                <w:br/>
                05.09
                <w:br/>
                星期五
                <w:br/>
                ● 【布达佩斯】,有“东欧巴黎”和“多瑙河明珠”的美誉。被联合国教科文组织列为珍贵的世界遗产之一。
                <w:br/>
                ● 【渔人城堡】入内（游览不少于 1 小时 30 分钟）,渔人堡是一座两层的白色建筑群，融合了新哥特、新罗马式以及匈牙利当地特色的建筑风格，被评为匈牙利令人印象最深的杰出建筑群。中世纪时，这里的渔民负责保卫这一段城墙，渔人堡由此得名。渔人堡素有布达佩斯瞭望台之称，可以鸟瞰布达佩斯全城美丽的风光。
                <w:br/>
                ● 【布达佩斯国会大厦】外观（游览不少于 15 分钟）,屹立在多瑙河畔的国会大厦，是匈牙利的地标性建筑。国会大厦融合了匈牙利的民族风格，属于新哥特式建筑风格。国会大厦主要的厅室里装饰着匈牙利历史名人的肖像和雕塑以及巨幅壁画。
                <w:br/>
                ● 【中央大市场】入内（游览不少于 1 小时）,了解一座城市最好的方式，就是从一座城市的传统集市开始。在多瑙河佩斯一侧的自由桥桥头旁边，有一座壮观的新哥特式建筑，古色古香，由设计巴黎艾菲尔铁塔的设计师设计，那就是布达佩斯著名的“百年市场”。当年一些西方国家政要来匈访问，这里几乎是必到的参观之处。
                <w:br/>
                ● 【安德拉什大街】（游览不少于 30 分钟）,是布达佩斯标志性的林荫大道，它连结伊丽莎白广场与城市公园，两边是美丽的新文艺复兴宫殿和房屋，具有美丽的立面、楼梯及室内设计，2002 年被列为世界遗产。
                <w:br/>
                ● 【英雄广场】（游览不少于 15 分钟）,是匈牙利首都布达佩斯的中心广场，是一个融合了历史、艺术和政治的胜迹。匈牙利人民为庆祝建国 1000 周年建立了英雄广场，并竖起一座千年纪念碑。广场完工于 1896 年，千年纪念碑顶端有一位加百利天使，天使手捧伊斯特万国王加冕时的王冠，象征着匈牙利由此转为基督教国家。
                <w:br/>
                ● 【多瑙河游船】入内（游览不少于 1 小时）,多瑙河是隔绝布达和佩斯这两座城市的惟一自然因素，但戏剧性的是，也正是它，将这两座城市紧密的连结在一起。游弋于多瑙河上， 国会大厦、博物馆、市政厅以及玛格丽特桥、链子桥、伊丽莎白桥、自由桥、裴多菲桥等
                <w:br/>
                建筑逐一映入眼帘，蔚为壮观。
                <w:br/>
                <w:br/>
                <w:br/>
                <w:br/>
                <w:br/>
                含 餐
                <w:br/>
                早：√
                <w:br/>
                午：√
                <w:br/>
                晚：√
                <w:br/>
                住 宿
                <w:br/>
                Novotel Budapest City 或 MERCURE CASTLE HILL 或 DANUBIUS 4* BEDBANK
                <w:br/>
                或同级四星级酒店
                <w:br/>
                <w:br/>
                <w:br/>
                <w:br/>
                <w:br/>
                <w:br/>
                <w:br/>
                <w:br/>
                <w:br/>
                <w:br/>
                <w:br/>
                <w:br/>
                <w:br/>
                <w:br/>
                <w:br/>
                第七天
                <w:br/>
                05.10
                <w:br/>
                星期六
                <w:br/>
                布达佩斯-(大巴约 194 公里)-潘多夫-(大巴约 74 公里)-杰尔-(大巴约 20 公里)-匈牙利小镇
                <w:br/>
                ● 【潘多夫奥特莱斯】（游览不少于 3 小时）,购物村为典型的布尔根兰地区风格的建筑，
                <w:br/>
                崭新设计的广场内有 600 余家来自世界各地的品牌，常年提供 30到 70的优惠，包括Armani, Adidas, Bally, Burberry, Gucci, Nike, Zegna 等耳熟能详的品牌。除此之外， 游客在这里还有机会参与购物中心举办的季节性娱乐活动。
                <w:br/>
                ● 【杰尔】,系匈牙利第五大城市，因拉布卡河和拉巴河在此交汇流入多瑙河的莫雄支流而有“水城”之称。圣伊斯特万国王在这里建立了久尔主教教区。该城市最古老的建筑为建造于 13 世纪的塔式住宅，非常具有特色。
                <w:br/>
                ● 【杰尔古城】（游览不少于 1 小时）,老城区内的小镇建筑古典别致，周围的游客也不多，一石一弄间，你会突然恍惚：这里很像是意大利的古镇，更有几分南京老门东的熟悉景象。景美人少是凹造的最佳外景拍摄地。漫步古城墙边，细细体会几百年前执政者为了保护城池而不惜将城烧毁，也不愿意被土耳其军队入侵糟蹋的复杂心境。如今，老城新建，焕然一新。
                <w:br/>
                <w:br/>
                <w:br/>
                含 餐
                <w:br/>
                早：√
                <w:br/>
                午：√
                <w:br/>
                晚：√
                <w:br/>
                住 宿
                <w:br/>
                Hotel Sopron / Hotel Civitas 或 Pannonia Tower 或同级四星级酒店
                <w:br/>
                <w:br/>
                <w:br/>
                <w:br/>
                <w:br/>
                <w:br/>
                <w:br/>
                <w:br/>
                <w:br/>
                第八天
                <w:br/>
                05.11
                <w:br/>
                星期日
                <w:br/>
                匈牙利小镇-(大巴约 82 公里)-维也纳
                <w:br/>
                ● 【维也纳】,奥地利首都，欧洲著名的大都市。这里古典音乐艺术气氛浓郁，被誉为“世界音乐之都”。自 13 世纪中期至 20 世纪初期，维也纳曾分别作为神圣罗马帝国、奥地利帝国和奥匈帝国的首都及统治中心而闻名世界，在哈布斯堡王朝几百年的统治时期，维也纳一度发展为欧洲的文化和政治中心。
                <w:br/>
                ● 【维也纳圣斯蒂芬大教堂】外观（游览不少于 30 分钟）,圣斯蒂芬主教座堂(德
                <w:br/>
                语:Stephansdom)位于奥地利首都维也纳。这是于 1147 年圣化的第一座维也纳教区教堂。作为维也纳最重要的宗教场所，圣斯蒂芬大教堂见证了哈布斯堡家族和奥地利历史上的许多重要历史事件，并以其多彩色的瓦屋顶成为该市最知名的地标之一。
                <w:br/>
                ● 【维也纳市政厅】外观（游览不少于 15 分钟）,非常宏伟的新哥特式建筑，是维也纳市长和市议会的驻地。市政厅正面有 5 座尖塔，中间的正塔高 98 米。当年修建市政厅时，教会对非教堂建筑的高度有严格的规定（不得超过 100 米），设计师巧妙地在塔尖加上一尊高 3.4 米的“市政厅铁人”，显示了人们对旧势力的挑战。
                <w:br/>
                ● 【美泉宫】入内（游览不少于 1 小时）,气势磅礴的欧洲园林艺术典范，被视为欧洲最美
                <w:br/>
                丽的巴洛克式宫殿之一，曾是哈布斯堡王朝的行宫。1848 年至 1916 年统治奥地利、后来与迷人的茜茜公主结婚的皇帝弗朗茨·约瑟夫 1830 年曾在这里居住，几乎在这个宫殿度过了
                <w:br/>
                <w:br/>
                晚年。目前，因为该宫殿拥有的历史重要性、独特的地面和华丽的家具而成为联合国教科文组织的文化遗产的一部分。
                <w:br/>
                ● 【美泉宫后花园】入内（游览不少于 30 分钟）,是奥地利皇家花园，典型的法国式园林， 硕大的花坛两边种植着修剪整齐的绿树墙，绿树墙内是 44 座希腊神话故事中的人物。园林的尽头是一座“海神泉”，向东便是皇宫名称由来但却不很起眼的“美泉”，美泉的正对面是一片人造的罗马废墟和一块方尖碑。美泉宫的至高点是凯旋门，海神泉的西侧是动物园和热带植物温室。
                <w:br/>
                <w:br/>
                <w:br/>
                含 餐
                <w:br/>
                早：√
                <w:br/>
                午：√
                <w:br/>
                晚：√
                <w:br/>
                住 宿
                <w:br/>
                NH AIRPORT VIENNA 或 QUALITY HOTEL VIENNA 或 SENATOR 或同级四星级酒
                <w:br/>
                店
                <w:br/>
                <w:br/>
                维也纳-(大巴约 138 公里)-布尔诺-(大巴约 153 公里)-库特纳霍拉
                <w:br/>
                <w:br/>
                -(大巴约 84 公里)-布拉格
                <w:br/>
                <w:br/>
                <w:br/>
                <w:br/>
                <w:br/>
                <w:br/>
                <w:br/>
                <w:br/>
                <w:br/>
                第九天
                <w:br/>
                05.12
                <w:br/>
                星期一
                <w:br/>
                ● 【布尔诺】,是捷克南摩拉维亚省首府，也是捷克的第二大都市，是重要的工业城和铁路枢纽。作为摩拉维亚省首府，布尔诺拥有许多珍贵文化遗迹，在山丘城堡、教堂和博物馆中都可见证风华历史。
                <w:br/>
                ● 【布尔诺老市政厅】外观（游览不少于 15 分钟）,为布尔诺地标建筑，入口上方正中的石雕塔楼向一侧倾向，据传为 1511 年建筑师为得到足够报酬的报复。市政厅底层现为布尔诺游客信息中心，市政厅钟楼对外开放，可登高鸟瞰布尔诺老城风光。
                <w:br/>
                ● 【布尔诺自由广场】外观（游览不少于 30 分钟）,是布尔诺的主广场，位于老城中心。自由广场非常热闹，经常有艺人在表演，时不时的还有电车穿过，广场的一角是纪念柱， 老市政厅也在广场边上，这里还有大型超市，很多美味的餐馆以及纪念品店。
                <w:br/>
                ● 【库特纳霍拉】,在全盛时期的波希米亚王国，库特纳霍拉在经济和政治力量上仅次于布拉格的第二个最重要的城市，这个城市影响力的秘密被隐藏在地下—当地的银矿财富。“库特纳”在古捷克语是“采银”的含义，该城市不但为自己带来了名气及权力，同时也由此得名。其鼎盛时期从这里开采出的银矿占整个欧洲约三分之一。
                <w:br/>
                ● 【人骨教堂】入内（游览不少于 1 小时）,教堂本身建造于 15 世纪后期，建筑风格混合了哥特式和曼努埃尔式，内部的装饰是用人骨做成的，让死亡和美丽联结了起来，令人唏嘘感慨。教堂中心的大型烛台用了人体所有骨骼拼接而成，每样至少一根。4 座骨骸堆砌而成的巨大金字塔矗立在教堂四角，骨头制成的十字架、圣杯和圣体匣装饰着圣坛。教堂里还有一个由骨头制成的施瓦岑贝格家族盾形纹章。
                <w:br/>
                ● 【圣芭芭拉大教堂】入内（游览不少于 1 小时）,代表晚期哥特式建筑风格的一颗璀璨明珠，也是整个库特纳霍拉非常醒目的建筑。教堂建造在半山上，视野很好，广场外面可观览到小镇全貌，整个教堂如同城堡一般具有神秘且浪漫的色彩。因为悠久的历史和独特的
                <w:br/>
                风光，被联合国科教文组织列入世界文化遗产名录。
                <w:br/>
                <w:br/>
                <w:br/>
                <w:br/>
                含
                <w:br/>
                餐
                <w:br/>
                早：√
                <w:br/>
                午：√
                <w:br/>
                晚：√
                <w:br/>
                住
                <w:br/>
                宿
                <w:br/>
                Courtyard by Marriott Prague Airport 或 NH PRAGUE
                <w:br/>
                CONGRESS PRG 或 DUO (SUPERIOR)或同级四星级酒店
                <w:br/>
                或
                <w:br/>
                CLARION
                <w:br/>
                <w:br/>
                <w:br/>
                <w:br/>
                <w:br/>
                <w:br/>
                <w:br/>
                <w:br/>
                <w:br/>
                <w:br/>
                <w:br/>
                <w:br/>
                <w:br/>
                <w:br/>
                <w:br/>
                <w:br/>
                <w:br/>
                <w:br/>
                <w:br/>
                <w:br/>
                第十天
                <w:br/>
                05.13
                <w:br/>
                星期二
                <w:br/>
                布拉格
                <w:br/>
                ● 【布拉格城堡区】入内（游览不少于 1 小时）,建于 9 世纪，该城堡被联合国定为世界文化遗产。在城堡山的观景台俯瞰笼罩在色阳光下的布拉格，伏尔塔瓦河从城中穿过，高高低低的塔尖连城一片，整个城市金碧辉煌、格外美丽。
                <w:br/>
                ●【黄金巷】入内（游览不少于 30 分钟）,是布拉格城堡中有名的景点之一。它虽然名为“黄金”，但并非由黄金打造，而是古时打造金器的工匠们居住的地方；因聚集不少为国王炼金的术士，因而有此名称。
                <w:br/>
                ● 【布拉格老城广场】外观（游览不少于 15 分钟）,人潮络绎不绝、生气蓬勃又富饶古意的旧城广场；外观以哥德式双塔建筑著称的提恩教堂以及旧市政厅受游客欢迎的墙上的天文钟，每到整点，天文钟上方的窗户开启，一旁的死神开始钟鸣，耶稣的十二门徒在圣保罗的带领下一一移动现身，最后以鸡啼和钟响结束，另外还有分别代表欲望、贪婪和虚荣的象征木偶。
                <w:br/>
                ● 【圣维特大教堂】外观（游览不少于 15 分钟）,该教堂曾为历代皇帝举行加冕典礼，在欧洲建筑史上有「建筑之宝」的美誉，如今在教堂内还收藏有十四世纪神圣罗马帝国波希米亚国王查理四世的纯金皇冠、金球及令牌。
                <w:br/>
                ● 【布拉格天文钟】外观（游览不少于 15 分钟）,又称为“布拉格占星时钟”，是一座中世纪天文钟，安装在老城广场的老城市政厅的南面墙上。这座精美别致的中世纪自鸣钟至今走时准确，每到整点，钟表盘上方的窗户会向内开启，耶稣的十二信徒会依序现身，一旁的死神则开始鸣钟而上方的鸡也会振翅鸣啼，这个充满动感的整点报时，是所有旅人心目中的布拉格之旅重点。
                <w:br/>
                ● 【查理大桥】外观（游览不少于 15 分钟）,建于十四世纪，全长 520 公尺，桥的两旁耸立着 30 尊出自 17-18 世纪艺术大师之手的雕像，被欧洲人称为“欧洲的露天巴洛克塑像美术馆”。现今它已然成为了布拉格景点的代表，常有人说“走过这座桥才算来过布拉格”。
                <w:br/>
                <w:br/>
                <w:br/>
                含
                <w:br/>
                餐
                <w:br/>
                早：√
                <w:br/>
                午：捷克风味烤鸭餐
                <w:br/>
                晚：√
                <w:br/>
                住
                <w:br/>
                宿
                <w:br/>
                Courtyard by Marriott Prague Airport 或 NH PRAGUE 或 CLARION
                <w:br/>
                <w:br/>
                <w:br/>
                CONGRESS PRG 或 DUO (SUPERIOR)或同级四星级酒店
                <w:br/>
                <w:br/>
                <w:br/>
                第十一天
                <w:br/>
                05.14
                <w:br/>
                星期三
                <w:br/>
                布拉格-(飞机)-北京
                <w:br/>
                参考航班：
                <w:br/>
                HU7938 布拉格瓦茨拉夫・哈维尔国际机场  1  -  北京首都国际  T2 13:00/05:20+1
                <w:br/>
                酒店早餐后，专车前往机场，准备搭乘国航客机返回北京。
                <w:br/>
                含
                <w:br/>
                餐
                <w:br/>
                早：√
                <w:br/>
                午：×
                <w:br/>
                晚：×
                <w:br/>
                住
                <w:br/>
                宿
                <w:br/>
                <w:br/>
                <w:br/>
                第十二天
                <w:br/>
                05.15
                <w:br/>
                星期四
                <w:br/>
                北京
                <w:br/>
                安全抵达北京，结束此次难忘的奥地利、捷克、匈牙利之旅！请您准备好护照原件和往返登机牌交给导游用于旅行社办理签证返程确认！
                <w:br/>
                含
                <w:br/>
                餐
                <w:br/>
                早：×
                <w:br/>
                午：×
                <w:br/>
                晚：×
                <w:br/>
                住
                <w:br/>
                宿
                <w:br/>
                <w:br/>
                费用包含
                <w:br/>
                <w:br/>
                1. 住宿：全程欧洲标准四星级酒店，其中一晚温泉特色酒店：以两人一房为标准、酒店内自助早餐
                <w:br/>
                2. 用餐：正餐如行程所列，中式七菜一汤，不含酒水，四顿特色餐：捷克风味烤鸭餐 维也纳猪排套 哈尔施塔特鱼餐 黑维兹温泉酒店西式自助；
                <w:br/>
                3. 国际交通：国际间往返经济舱团体机票、机场税及燃油附加费；
                <w:br/>
                4. 用车：境外旅游巴及专业外籍司机；
                <w:br/>
                5. 签证：申根国家 ADS 旅游签证费用；
                <w:br/>
                6. 门票：行程中所含的首道门票：布拉格城堡区 黄金小港、皮尔森酿酒厂、人骨教堂、圣芭芭拉教堂、美泉宫含后花园、渔人城堡、多瑙河游船；
                <w:br/>
                7. 保险：境外 30 万人民币基础旅游意外险。自备签证或免签的客人请自理旅游意外保险（我司强烈建议客人自行另外购买个人旅游意外险，以便更全面保障自身利益）。
                <w:br/>
                8. 含司机导游服务费。
                <w:br/>
                费用不含
                <w:br/>
                <w:br/>
                1. 全程单房差：4000 元/人/全程 注：酒店单房差仅指普通单人间（如团友要求大床单间或单独一人住标双，单房差另议）； a)**分房以团友报名的先后顺序安排拼房，若团友不接受此种方式或经协调最终不能安排，或出现单男单女且团中无同性别团员同住的情况，需在出发前补单房差入住单人房；
                <w:br/>
                2. 行程表费用包含项目以外或未提及活动项目所需的费用，例如行程不含的特殊门票、特殊交通、酒店内的私人消费等费用
                <w:br/>
                3. 护照及未成年人公证及认证等费用
                <w:br/>
                出行警示及说明
                <w:br/>
                <w:br/>
                1.儿童不占床：回团当日不足 5 岁的儿童可以安排不占床，成人团费减去单间差为不占床儿童的费用。此收费提供机位、车位、餐位行程费用包含景点的门票，不提供酒店住宿床位和早餐。一间双标房最多只能接纳一位不占床的小童。儿童若占床位，则按照成人标准收费。**若一个大人带一个 5 岁以下儿童参团，则须住一标间，以免给其他游客休息造成不便。
                <w:br/>
                <w:br/>
                2. 老年人参团：70 岁以上（含 70 岁）老年人特殊保险费用（请视自身情况购买，并请签署健康承诺函及亲属知晓其参团旅行的同意书）。
                <w:br/>
                3. 自备签证：减签证费申根 800 元/人，英国 1000 元/人。自备签客人请提供护照首页和签证页报名，便于我司核对！如因客人未提前签证页导致无法出境中国或入境欧洲，损失将由客人自行承担！
                <w:br/>
                4. 其他：本产品为我公司包价产品，所有牵涉到的机票、酒店、用餐、景点门票等除特别说明的价格外均为一体价格，不得拆分， 若遇境外景点、火车等对青少年、老人优惠或者免费，均不在此列，无法退费，敬请谅解！
                <w:br/>
                5. 游客意见点评：为持续提升和优化我们的产品及服务，请您协助我们进行产品满意度意见调查，感谢您的配合！
                <w:br/>
                6. WIFI：我公司提供的 WIFI 设备需在旅行结束后统一回收，如发现设备破损，赔偿细则如下：
                <w:br/>
                ①wifi 设备丢失或不归还赔偿金额 500 元/台；
                <w:br/>
                ②设备液体进入导致损坏赔偿金额 500 元/台；
                <w:br/>
                ③设备外观损坏赔偿金额 200 元/台；
                <w:br/>
                ④设备屏幕严重刮花赔偿金额 100 元/台；
                <w:br/>
                ⑤USB 数据线丢失或不归还赔偿金额 10 元/根；
                <w:br/>
                ⑥BAG 包/收纳袋丢失或不归还赔偿金额 20 元/个。
                <w:br/>
                重要条款一
                <w:br/>
                <w:br/>
                1. 因客人个人原因提出取消行程，需要根据以下标准支付已经发生的旅游费用：
                <w:br/>
                1） 出发前 29 日至 15 日，团费总额的 5
                <w:br/>
                2） 出发前 14 日至 7 日，团费总额的 20
                <w:br/>
                3） 出发前 6 日至 4 日，团费总额的 50
                <w:br/>
                4） 出发前 3 日至 1 日，团费总额的 60
                <w:br/>
                5） 出团当天取消，团费总额的 70
                <w:br/>
                如按上述约定比例扣除的必要的费用低于实际发生的费用，旅游者按照实际发生的费用支付，但最高额不应当超过旅游费用总额。因部分旅游资源需提前预订的特殊性，本产品线路在旅行社成团后至出行前 29 天外取消的，也将产生实际损失，具体损失包括但不限于机票、酒店等，如旅游者需要取消订单，应及时联系旅行社，旅行社除协助旅游者减损并退还未实际发生的损失费用外不再承担其他赔偿责任。
                <w:br/>
                <w:br/>
                2. 因为团队票的特殊性，双方在确认出票之后如因贵方原因或客人自身原因不走，我社有权收取所有票款。如尚未支付票款，我社有权追索收取所有票款。
                <w:br/>
                重要条款二
                <w:br/>
                <w:br/>
                联运须知
                <w:br/>
                1. 联运申请：如需申请联运请下单前与销售说明需求。由于航空公司限制票数，故不保证一定申请成功，以申请后航司回复为准， 且确认联运航班后不得更改。
                <w:br/>
                2. 联运住宿：如联运航班在集合时间的前一天中午及以后，出票后我们会为您向航空公司申请住宿（仅限国航），以航司批复为准， 若不成功则需您自理住宿。
                <w:br/>
                3. 顺序乘坐：根据航空公司要求，客票必须按顺序使用，所以联运申请成功后必须乘坐。若因客人个人原因导致无法乘坐首段航班， 按航空公司规定，后续航班将无法乘坐，由此产生的损失，由客人自行承担。
                <w:br/>
                4. 关于值机：团队票一经出票，系统将被锁定，我们无权再进行任何操作。因此如您有值机等个人需求，可使用票号直接联系航司申请，以航司回复为准
                <w:br/>
                5. 联运取消：如遇天气状况等不可抗力因素导致航班延误或取消，您需去航司柜台开具相关证明，并尽快选择其他交通工具与团队汇合，确保准时与团队集合。
                <w:br/>
                6. 赠送联运无赔偿：请注意免费赠送联运产品，联运申请失败或因不可抗力原因导致无法使用并产生其它后续损失，没有金额赔偿及补偿。
                <w:br/>
                <w:br/>
                7.联运证件：国内联运航班需在航司系统备注身份证，请下单前一并提供，并且出发当天持本人护照首页复印件 身份证原件办理值机。
                <w:br/>
                注意事项一
                <w:br/>
                <w:br/>
                1. 欧洲昼夜温差大、每年平均温度最热超过 30 度的情况不超过两个月，且欧洲各国环保意识强，故至今欧洲部分酒店并不配备冷气空调，并非酒店设施不达标准，敬请谅解；
                <w:br/>
                2. 欧洲酒店强调建筑物本身的历史价值，故一些酒店因建筑主题架构无法进行改造，以致酒店房间有格局大小不一的状况。如因酒店标准房间不够原因，酒店升级个别房间，此情况非本公司能掌控，并非差别待遇，敬请谅解；
                <w:br/>
                3. 请勿在酒店房间内抽烟，如有抽烟，需根据各酒店规定罚款，通常罚款金额 100-500 欧元之间，敬请注意；
                <w:br/>
                4. 本公司所不能控制之特殊情况下，如战争、政治动荡、天灾、恶劣天气、交通工具发生技术问题、罢工等，本公司有权在启程前或出发后取消或替换任何一个旅游项目，亦有权缩短或延长旅程。产生的额外支出或损失，根据旅游法及合同约定各自承担相应责任。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打印日期：2025-08-14</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2025-08-14T00:42:17+08:00</dcterms:created>
  <dcterms:modified xsi:type="dcterms:W3CDTF">2025-08-14T00:42:17+08:00</dcterms:modified>
</cp:coreProperties>
</file>

<file path=docProps/custom.xml><?xml version="1.0" encoding="utf-8"?>
<Properties xmlns="http://schemas.openxmlformats.org/officeDocument/2006/custom-properties" xmlns:vt="http://schemas.openxmlformats.org/officeDocument/2006/docPropsVTypes"/>
</file>