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【女神节专供】汉中兴汉胜景、青木川、古汉台、诸葛古镇 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GNZT1740562985vX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陕西省-汉中市-汉中博物馆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兰州-陇南 C682（ 7:38-10:48 ）
                <w:br/>
                姚渡-兰州 6067（13:53-20:15）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★三国文化古镇——诸葛古镇
                <w:br/>
                ★汉文化之源——兴汉胜境
                <w:br/>
                ★品味传奇古镇——青木川
                <w:br/>
                ★全程酒店标间住宿，舒适惬意
                <w:br/>
                ★沿途美食特产丰富，大有口福
                <w:br/>
                ★全程纯玩无购物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兰州—陇南（动车）——汉中（大巴）
                <w:br/>
              </w:t>
            </w:r>
          </w:p>
          <w:p>
            <w:pPr>
              <w:pStyle w:val="indent"/>
            </w:pPr>
            <w:r>
              <w:rPr>
                <w:rFonts w:ascii="微软雅黑" w:hAnsi="微软雅黑" w:eastAsia="微软雅黑" w:cs="微软雅黑"/>
                <w:color w:val="000000"/>
                <w:sz w:val="20"/>
                <w:szCs w:val="20"/>
              </w:rPr>
              <w:t xml:space="preserve">
                早乘动车赴陇南，后乘大巴赴汉中勉县。沿途观赏陇上江南的独特美景，感受自然环境的神奇变化，下午抵达汉中勉县，游览诸葛古镇，诸葛古镇南依汉江、北邻武侯祠、东连马超墓、西接阳平关，地理位置优越，文化资源丰厚。景区总占地面积 200 余亩，总投资约 2.5 亿元。诸葛古镇主体建筑面积约 2.5 万平方米。是陕西省省委、省政府确定的十大重点文化项目之一；汉中三国文化的重要展示体验区；也是陕旅集团精心打造的集古迹参观、民居展示、民俗餐饮、
                <w:br/>
                儿童娱乐、亲水休闲等多种业态为一体的文化旅游景区。晚餐后，自由观赏诸葛古镇夜景，后可前往观看《天汉传奇》演出（为女神节特别赠送项目，价值 198/人，不去不退）是以汉中兴汉新区汉源湖为舞台的大型水上实景演出，整场表演以汉水女神为主线，将多个篇章串联起来。气势恢宏的皇家大船，明艳动人的旱莲船，与演员婀娜的身姿相呼应，随风摇曳起舞，展现出一幅人在景中的美好画卷；演出通过水上投影、水中造型、水上表演等一系
                <w:br/>
                列与水有关的创意和特效形式，给游客展现出一幅汉文化的传奇画卷，再现汉文明的盛世。也展现出一幅汉文化的动人传奇画卷，参观结束后入住酒店。
                <w:br/>
                交通：动车-汽车
                <w:br/>
                景点：诸葛古镇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汉中/勉县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汉中—青木川
                <w:br/>
              </w:t>
            </w:r>
          </w:p>
          <w:p>
            <w:pPr>
              <w:pStyle w:val="indent"/>
            </w:pPr>
            <w:r>
              <w:rPr>
                <w:rFonts w:ascii="微软雅黑" w:hAnsi="微软雅黑" w:eastAsia="微软雅黑" w:cs="微软雅黑"/>
                <w:color w:val="000000"/>
                <w:sz w:val="20"/>
                <w:szCs w:val="20"/>
              </w:rPr>
              <w:t xml:space="preserve">
                早餐后，乘车赴古汉台参观，古汉台是位于汉中市中心的一处历史遗址，面积约 8000 平方米，由三级台地构成，台高 7 米。刘邦在汉中当汉王时，他驻过的高台就被后人尊称为古汉台。
                <w:br/>
                古汉台是刘邦的宫廷遗址，具有典型秦汉宫廷模式。虽然历经千年沧桑，但人们将其视作汉朝基业的象征。现为汉中市博物馆的一个部分。
                <w:br/>
                午餐后游览兴汉胜境，兴汉胜景依汉源湖而建，以自然生态的汉水之源为根，以中华民族的汉文化之源为魂，以汉朝初兴的历史辉煌为底色，建成集汉风景点群、汉风商街群、汉风博
                <w:br/>
                物馆群、汉风酒店群、汉风餐饮、汉风演艺等于一体的汉文化旅游度假区，为游客带来雅致、美好、快乐的汉风生活体验。
                <w:br/>
                下午乘车赴青木川抵达后自由活动，感受世外桃源，传奇古镇的独特氛围，在青木川古镇上尽情的享用特色美食，晚餐后可自行观赏青木川古镇醉人夜景后入住酒店休息。
                <w:br/>
                交通：汽车
                <w:br/>
                景点：古汉台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汉中/勉县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青木川—兰州
                <w:br/>
              </w:t>
            </w:r>
          </w:p>
          <w:p>
            <w:pPr>
              <w:pStyle w:val="indent"/>
            </w:pPr>
            <w:r>
              <w:rPr>
                <w:rFonts w:ascii="微软雅黑" w:hAnsi="微软雅黑" w:eastAsia="微软雅黑" w:cs="微软雅黑"/>
                <w:color w:val="000000"/>
                <w:sz w:val="20"/>
                <w:szCs w:val="20"/>
              </w:rPr>
              <w:t xml:space="preserve">
                早餐后，参观游览参观国家 AAAA 级景区，中国历史文化名镇—青木川古镇。属陕西省汉中市宁强县的小镇——青木川，位于陕，甘，川交界处，素有“一脚踏三省”之誉，是电视剧《一代枭雄》故事发生地，古镇自然条件优越，生态植被良好，历史人文资源丰厚，部分规模较大的古建筑保存度达 85%，是不可再生的历史文化遗产！传统老街区、古老民风、民俗、民情以及传统的生活、生产用具，都具有独特的风情画意；古建筑、古摩崖、古祠堂、古寺庙、古
                <w:br/>
                题刻等，展现古镇悠久的历史和深厚的文化底蕴。游览后乘火车返回兰州，结束愉快旅程！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1.交通：去程动车二等座返程火车硬座及当地空调旅游汽车。
                <w:br/>
                2.住宿：全程标准间住宿(独立卫生间)。
                <w:br/>
                3.门票：划线景点首道门票，青木川含一名讲解。
                <w:br/>
                4.导游：16 人以上全程优秀专线导游。
                <w:br/>
                5.报价含 1 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全程不含正餐及自愿自费的娱乐项目</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在不删减景点的情况下导游有权利对游览顺序进行调整。
                <w:br/>
                行程中有大量的户外活动，请您穿着适合户外活动的鞋子。
                <w:br/>
                行程中有大量的体力活动请您及时补充水分及热量。
                <w:br/>
                健步走过程中请您根据自身的情况量力而行，如有不适请立即终止活动并立即反馈给领队。
                <w:br/>
                文明出行，请勿将随身垃圾随意丢弃，建议您携带小垃圾袋将垃圾打包带走保持自然环境。
                <w:br/>
                1.报名时需提供游客的姓名、性别、身份证号码。
                <w:br/>
                2.在不减少景点的前提下，我公司有权对景点的顺序进行调整。3.因人力不可抗拒因素所产生的费用由客人自行承担。
                <w:br/>
                4.如果遇到国家政策性调价，我公司收取正常差价。
                <w:br/>
                5.出现单男单女，将与其他客人拼房或加床，如果客人不愿意，由客人自行补齐单房差。
                <w:br/>
                6.因此线路程较远，天气多变，请游客随身带好晕车药，衣物以及雨具。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假日期间车次不定，需根据当时铁路放票情况。
                <w:br/>
                1、游客入住酒店时，一定要先检查好房间中所有物品是否完好无损，如若有请一定与酒店前台
                <w:br/>
                联系；如有另行付费的物品，请选择使用；以免在退房时产生不必要的误会。
                <w:br/>
                2、出门在外安全最重要，穿越马路请走人行道；逛街及晚上自由活动时要结伴而行，不要太晚
                <w:br/>
                回酒店，出门要带好酒店卡片（上面有酒店的名称、地址及电话）。
                <w:br/>
                3、洗澡时请注意安全，以免滑倒。
                <w:br/>
                4、出门在外证件、钱物请务必保管好，贵重物品随身携带，切勿压在枕下。
                <w:br/>
                5、请自备感冒药、消炎药、诺佛沙星胶囊等常用药品。
                <w:br/>
                6、旅游景点都有纪念品出售，请在正规商场购买，并索要发票。
                <w:br/>
                7、旅游景点大多属于丛林自然风光，进入景区请按照指示牌文明游览，遵守景区管理规定，标
                <w:br/>
                贴有“不准入内”或“禁止进入”标志的属于未开发或安全设施不健全区域，请勿继续前行。
                <w:br/>
                8.成团人数在 16 人以下司机兼导游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游客的身份证照片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按照合同要求购买保险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2025-04-29T17:14:56+08:00</dcterms:created>
  <dcterms:modified xsi:type="dcterms:W3CDTF">2025-04-29T17:14:56+08:00</dcterms:modified>
</cp:coreProperties>
</file>

<file path=docProps/custom.xml><?xml version="1.0" encoding="utf-8"?>
<Properties xmlns="http://schemas.openxmlformats.org/officeDocument/2006/custom-properties" xmlns:vt="http://schemas.openxmlformats.org/officeDocument/2006/docPropsVTypes"/>
</file>