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经典江南+迪士尼 纯玩去卧回飞7日游行程单</w:t>
      </w:r>
    </w:p>
    <w:p>
      <w:pPr>
        <w:jc w:val="center"/>
        <w:spacing w:after="100"/>
      </w:pPr>
      <w:r>
        <w:rPr>
          <w:rFonts w:ascii="微软雅黑" w:hAnsi="微软雅黑" w:eastAsia="微软雅黑" w:cs="微软雅黑"/>
          <w:sz w:val="20"/>
          <w:szCs w:val="20"/>
        </w:rPr>
        <w:t xml:space="preserve">经典迪士尼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南京接团—常州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午餐后约13:00乘车赴钟山风景区，开始游览南京最具历史、文化代表的标志性景点钟山风景区国家5A级景区——【中山陵】（周一闭馆）：紫金鼎，博爱坊，天下为公坊等。【夫子庙风景区】游览南京古城特色景观区、中国最大的传统古街市 【秦淮河——夫子庙商业街】游览时间：1.5-2小时，沿途欣赏乌衣巷、文德桥、秦淮河美丽风光、神州第一照壁、可自费品尝特色风味小吃。乘车赴常州。
                <w:br/>
                特别说明：中山陵需要实名制预约，如预约不成则改成游览[雨花台风景区]，敬请谅解！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五钻参考酒店：南京新时代开元名都大酒店、句容余坤墨尔顿大酒店、常州名都紫薇花园酒店、珍宝假日酒店（南京江宁店）、 南京西普诗鸿酒店 、 美仑国际酒店（南京禄口机场店）等同级酒店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四钻参考酒店：乌镇南栅、桐乡美高乐大酒店 乌镇丽呈、桐乡世博酒店、丽呈别
                <w:br/>
                苑云逸、乌镇优格花园酒店等同级酒店。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【春节期间推出春节时令花展】：留园以“金蛇迎春”为主题，以当季梅花、四季山茶、生肖造型水仙为主打花卉，穿插牡丹、杜鹃等抗冻花卉，搭配年画、剪纸、中国结等，贯穿于整个花展。
                <w:br/>
                午餐: 春节特别安排水乡年味餐：周庄沈厅享用水乡特色美食，餐标800元/桌！
                <w:br/>
                周庄沈厅酒家参考菜单：周庄万三蹄、清蒸白丝鱼、油爆大虾、咸肉烧茨菇、水煮牛肉、油卜塞肉、麻辣豆腐、土豆鸡块、雪菜蚌肉、银鱼炒蛋、油焖茄子、时蔬二道、三味园汤、三丝春卷、万三面大份、米饭等。
                <w:br/>
                *以上菜单为参考菜单，菜品以实际上菜为准。均为10人一桌，人数减少可能调整份数。如无事先沟通取消用餐的客人，不退餐费。敬请谅解！如遇节假日沈厅无餐位，则改到周庄水之韵用餐。2月28日前周庄随餐赠送每位游客甜品一份：酒酿圆子，寓意：美满团圆！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自愿参加，车观上海夜景、船游黄浦江、登金茂大厦三项：320元/人，游览约2.5H）四钻参考酒店：维纳斯国际酒店（上海浦东机场野生动物园店）、上海瑞斯国际酒店、潮漫国际酒店（上海虹桥机场国展中心店）、上海三甲港绿地铂派酒店、 上海丽呈睿轩酒店（虹桥枢纽店）等同级酒店。
                <w:br/>
                交通：汽车
                <w:br/>
                景点：留园-古镇周庄+周庄电瓶车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说明：上海迪士尼乐园内客人自由活动，乐园导游不陪同。四钻参考酒店： 维纳斯国际酒店（上海浦东机场野生动物园店）、上海瑞斯国际酒店、潮漫国际酒店（上海虹桥机场国展中心店）、上海三甲港绿地铂派酒店、 上海丽呈睿轩酒店（虹桥枢纽店）等同级酒店
                <w:br/>
                交通：汽车
                <w:br/>
                景点：迪士尼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酒店内豪华自助早，根据您的返程时间，自行返程。
                <w:br/>
                <w:br/>
                根据时刻乘坐飞机返回兰州，回到温暖的家，结束愉快的旅程！！！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住宿：三晚携程四钻、两晚升级携程五钻 
                <w:br/>
                平时单房差：5晚720元/人   春节单房差：920元/人
                <w:br/>
                温馨提示：以上披露酒店如遇节假日满房、政府征用酒店等情况，将安排不低于原等级酒店。敬请谅解！
                <w:br/>
                特别说明：
                <w:br/>
                携程四钻或五钻的酒店： 无三人间，可以尽量让酒店安排家庭房或者钢丝加床！
                <w:br/>
                <w:br/>
                景点：行程披露景点，不含景区内的小交通、游船、缆车等费用。
                <w:br/>
                餐费：5早4正餐，酒店已含早餐，正餐：灵山梵宫自助中餐68元/人，其余正餐餐标：50元/人。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2025-08-05T17:10:52+08:00</dcterms:created>
  <dcterms:modified xsi:type="dcterms:W3CDTF">2025-08-05T17:10:52+08:00</dcterms:modified>
</cp:coreProperties>
</file>

<file path=docProps/custom.xml><?xml version="1.0" encoding="utf-8"?>
<Properties xmlns="http://schemas.openxmlformats.org/officeDocument/2006/custom-properties" xmlns:vt="http://schemas.openxmlformats.org/officeDocument/2006/docPropsVTypes"/>
</file>