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海南-纯地接-嗨游三亚2+2半自由行6日游行程单</w:t>
      </w:r>
    </w:p>
    <w:p>
      <w:pPr>
        <w:jc w:val="center"/>
        <w:spacing w:after="100"/>
      </w:pPr>
      <w:r>
        <w:rPr>
          <w:rFonts w:ascii="微软雅黑" w:hAnsi="微软雅黑" w:eastAsia="微软雅黑" w:cs="微软雅黑"/>
          <w:sz w:val="20"/>
          <w:szCs w:val="20"/>
        </w:rPr>
        <w:t xml:space="preserve">海南-纯地接-嗨游三亚2+2半自由行6日游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20250222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航班按出票为准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行程特色：专为潮派玩家量身定制，三亚海陆空玩法一网打尽，让旅行不再局限于陆地；直升机观光、豪华游艇出海、水上乐园狂欢；蜈支洲岛，整日慢游；时间自由，服务贴心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行程特色：三亚海陆空玩法一网打尽，让旅行不再局限于陆地；水上乐园狂欢；蜈支洲岛，整日慢游；时间自由，服务贴心
                <w:br/>
                ◎ 特色住宿：住宿携程5钻酒店园景房
                <w:br/>
                       ◎ 优选景区：蜈支洲岛5A、亚龙湾天堂森林公园4A、直升机观光、豪华游艇出海、
                <w:br/>
                ◎ 美食味蕾：椰子鸡宴、天堂养生自助餐
                <w:br/>
                ◎ 贴心赠送：全程品牌矿泉水、旅行社责任险（保额20万元/人）
                <w:br/>
                ◎ 品质保障：专属接机（免拼车、等待），精选专业优秀导游、耐心解说、贴心服务，海南地接指定高一级GPS安全监控系统空调旅游巴士；
                <w:br/>
                       ◎ 接待承诺：①不更换景点、不减少景点、无强迫费、保证游览时间； ②绝不增加行程外购物店。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出发地-三亚
                <w:br/>
              </w:t>
            </w:r>
          </w:p>
          <w:p>
            <w:pPr>
              <w:pStyle w:val="indent"/>
            </w:pPr>
            <w:r>
              <w:rPr>
                <w:rFonts w:ascii="微软雅黑" w:hAnsi="微软雅黑" w:eastAsia="微软雅黑" w:cs="微软雅黑"/>
                <w:color w:val="000000"/>
                <w:sz w:val="20"/>
                <w:szCs w:val="20"/>
              </w:rPr>
              <w:t xml:space="preserve">
                ◆乘机抵达椰城后转乘动车赴三亚，接站后回酒店休息，准备明天丰富的旅程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三亚指定酒店。住宿携程5钻酒店园景房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蜈支洲岛】：5A景区，被称为“中国的马尔代夫”！座落于三亚市北部的海棠湾内，这里沙滩、阳光、碧水、绿树构成一幅美丽的滨海风光，其海岸线蜿蜒绵长，零污染的海水清澈见底，能见度达27米！在这里您可以体验与大海同步呼吸，感受私人定制的看海时间。这里也是海上娱乐的天堂，您可以潜入海底感受色彩缤纷的海底世界，观赏形态各异的珊瑚，马鲛鱼，石斑鱼，海胆，海参，对虾，夜光螺及五颜六色的热带鱼，此地堪称中国潜水胜地（游览不少于3小时，含往返排队乘船时间，海上项目自理）
                <w:br/>
                交通：汽车
                <w:br/>
                景点：蜈支洲岛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早餐：早餐五点一粥或中式自助（酒店含早，自愿放弃费用不退）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三亚指定酒店。住宿携程5钻酒店园景房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
                <w:br/>
                中餐：特别赠送雨林自助餐（不用不退）
                <w:br/>
                【太阳湾网红公路】：太阳湾路位于亚龙湾旅游度假区内，是亚龙湾通往太阳湾柏悦度假酒店的必经之路。这是一条深藏在亚龙湾与太阳湾之间的海景公路，一边是山，一边是海，约6公里的距离，足以让人感受到清静与避世。
                <w:br/>
                【豪华游艇出海】：海中贵族，不凡享受；
                <w:br/>
                1、豪华私家飞桥游艇 3 小时激情出海； 
                <w:br/>
                2、潜水包含（氧气瓶、救生衣、潜水服、教练一对一）窥视海 底秘密（约 5-20 分钟）需自行购买一次性咬嘴（50 元）或全面镜 （150 元），视游客个人情况二选一； 
                <w:br/>
                3、摩托艇体验（1-2圈）；
                <w:br/>
                4、海钓（含鱼竿、鱼饵）；
                <w:br/>
                5、免费提供矿泉水、饮料；
                <w:br/>
                6、免费提供当季时令水果果盘；
                <w:br/>
                7、游艇摆拍；
                <w:br/>
                <w:br/>
                行程结束后自由活动，在这里您可感受到夜幕下的魅力三亚
                <w:br/>
                交通：汽车
                <w:br/>
                景点：亚龙湾热带天堂森林公园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早餐：早餐五点一粥或中式自助（酒店含早，自愿放弃费用不退）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三亚指定酒店。住宿携程5钻酒店园景房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7：00，酒店内享用丰盛的早餐，然后全天自由活动；
                <w:br/>
                店长推荐：
                <w:br/>
                【亚龙湾潜水】：国家4A级旅游景区—亚龙湾滨海乐园，被誉为“天下第一湾”，在这里你不会游泳也能潜水，探秘海底玩不同；多种海上娱乐项目一次玩到嗨；远离喧嚣与人海，人少景美玩出彩。
                <w:br/>
                【高空海景跳伞】：人身清单里，跳伞定在其中，飙升的肾上腺素，挣脱一切的自由，用“上帝视角”来俯瞰博鳌全貌，定是毕生难忘的一跳！！！
                <w:br/>
                【帆船直升机】：超值游玩体验，打开全新视角，无动力帆船出海，大东海深海水肺潜水，直升机低空畅游天涯，尽情狂欢，乘风破浪，玩转三亚海陆空。
                <w:br/>
                景点：高空海景跳伞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早餐：早餐五点一粥或中式自助（酒店含早，自愿放弃费用不退）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三亚指定酒店。住宿携程5钻酒店园景房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7：00，酒店内享用丰盛的早餐,自由活动；可自费体验以下项目：
                <w:br/>
                店长推荐：
                <w:br/>
                【尾波冲浪】：2021超火的海上运动，去三亚千万别错过！！使用专业的造浪艇造浪，划水者的双脚自由地站在冲浪板上，抓住牵引绳子，在身体获得控制和平衡后，松开绳子并开始冲浪的快乐。驾驭该板考验的是人的体力、技术和胆量，驰骋在浩瀚的海面上，让你有对大海的冲击力和征服欲，也给旁观者带来最具冲击性的视觉体验。
                <w:br/>
                【SUP浆板探洞】：位于大东海附近的洞穴，可用浆板+划船的方式抵达，在这里体验海上浆板探洞、玻璃海浮潜、悬崖跳水，带你解锁三亚新玩法。
                <w:br/>
                【后海冲浪】：三亚ISA体验冲浪，专业冲浪潜水课程教学，超值的冲浪体验！让你从此爱上浪，这里有阳光、海水、蓝天、细沙，最重要的是，有浪，有故事。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早餐：早餐五点一粥或中式自助（酒店含早，自愿放弃费用不退）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三亚指定酒店。住宿携程5钻酒店园景房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根据航班时间前往三亚凤凰机场，结束本次愉快的“国际旅游岛”之行。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1）住宿：5晚连住指定酒店
                <w:br/>
                2）餐费：全程含4早1正，早餐:酒店围桌或自助早；正餐:森林公园自助
                <w:br/>
                3）景点：行程包含景点首道门票（不含景区内设自费项目，另有约定除外）。
                <w:br/>
                4）导服：持证专业优秀导游讲解服务。（8人以下司兼导含8人）
                <w:br/>
                5）保险：强烈建议游客自行购买旅游意外险
                <w:br/>
                6）儿童：2—12 周岁（身高 1.2 米及以下）的儿童，包含正餐、车位费、门票。超高（1.2-1.4米）早餐及其它费用自理。
                <w:br/>
                增订儿童早餐：（需另行付费，可提前预定，否则按酒店门市价+服务费现付）
                <w:br/>
                7）旅游购物：无购物（部分景区或酒店内设有购物场所，属于其自行商业行为）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1）除费用包含里的任何费用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2、由于海南海岛特点，为保障游客旅游体验，游览会视天气、车程、游客密集情况对景区游览顺序进行调整，绝不压缩各景区游览时间。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 ②在法律允许范围内，最终解释权归海南地接旅行社所有。
                <w:br/>
                5、折扣机票，不可退票、改签，请成人（16周岁以上）带好有效证件（身份证），儿童请带好户口本；
                <w:br/>
                航班抵达前24小时以内取消合同的客人需收车位费220元/人。
                <w:br/>
                6、 海南用餐口味较清淡，且普通团队餐厅菜式比较雷同，建议旅游者可自带些咸菜或辣椒酱等佐餐。
                <w:br/>
                7、全程不指定购物和随意增加自费项目，如需购物或参加另行付费的旅游项目须双方协商一致，同时在当地补签自愿去购物店和参加另行付费旅游项目的相关合同，购物随客意，敬请理性消费，并索要小票。
                <w:br/>
                8、 部份景区内设的购物商店，属于景区自行商业行为，不属于旅行社安排的购物商店，旅行社不承担相关责任，游客可自主选择。
                <w:br/>
                9、因报价已提供综合优惠，故持导游、军官、残疾、老人、教师、学生等优惠证件的客人均不再享受门票减免或其它优惠退费。
                <w:br/>
                10、蜈支洲岛、分界洲岛、西岛等岛屿景区因集中上岛游客较多，团队上岛可能会造成排队等候时间过长；景区规定60岁以上及行动不便游客（包括孕妇）需填写景区的免责声明方可登船上岛；70周岁以上老年人出于安全考虑，景区不予安排上岛参观（我社按团队采购成本价格予以退费）。
                <w:br/>
                11、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br/>
                12、因本线路较为特色，如当日参团人数不足8人，我社为您提供选择方案：免费升级相关同类产品（不低于原线路成本价值）；
                <w:br/>
                    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2025-07-05T16:40:18+08:00</dcterms:created>
  <dcterms:modified xsi:type="dcterms:W3CDTF">2025-07-05T16:40:18+08:00</dcterms:modified>
</cp:coreProperties>
</file>

<file path=docProps/custom.xml><?xml version="1.0" encoding="utf-8"?>
<Properties xmlns="http://schemas.openxmlformats.org/officeDocument/2006/custom-properties" xmlns:vt="http://schemas.openxmlformats.org/officeDocument/2006/docPropsVTypes"/>
</file>