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海南三亚0购大玩家6日游行程单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HN1736908104KF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赠送独家定制南海珍馔海鲜餐
                <w:br/>
                全程入住三亚精选近海酒店 
                <w:br/>
                沉浸式体验·不一样的海陆空狂欢
                <w:br/>
                亚特兰蒂斯水世界或失落的空间水族馆2选1+游艇嘉年华+直升机飞行体验
                <w:br/>
                大牌&amp;经典·海岛/祈福/花海三重奏
                <w:br/>
                5A蜈支洲岛+5A南山+亚龙湾国际玫瑰谷
                <w:br/>
                ● 赠送惊喜旅拍：赠送1组5张电子版底片+赠送1人1套服装+1个妆面造型拍摄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
                <w:br/>
                （温馨提示：全天自由活动，不含餐、旅游车及导游服务）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【直升机飞行体验1圈】体验酷炫的低空飞行，感受冲上云霄的自由感觉，上帝视角俯瞰三亚，私享独一无二的飞行体验。
                <w:br/>
                直升机预定限制须知：
                <w:br/>
                1.孕妇及65岁以上老人、高血压、心脏病患者、体重100ＫG以上不宜登机；
                <w:br/>
                2.航线无儿童价，大小同价；
                <w:br/>
                3.本着坐满起飞及配载平衡的原则，公司有权力对乘客进行拼组、重新分组等协调搭配，乘客应当予以配合。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亚洲规模最大的玫瑰谷。
                <w:br/>
                前往【亚特兰蒂斯水世界】或【失落的空间水族馆】（2选1）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温馨提示：报名时需要提前选定亚特兰蒂斯水世界或失落的空间水族馆。
                <w:br/>
                亚特兰蒂斯水世界门票不含浴巾、拖鞋、储物柜费用，热水淋浴免费；（参考价格租柜：小柜30元、大柜50元；租浴巾30元）；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国家5A景区【南山文化旅游区】瞻仰全球最高海上塑像----108米的海上观音圣像；漫步椰林海岸海天佛国，感受海景园林之美；(时间不少于120分钟)；
                <w:br/>
                【游艇嘉年华】（时间不少于3小时）炫酷的游艇体验，参与感爆棚的海上狂欢，带您体验海岛热带风情不一样的海上狂欢嘉年华。全程资深船长和水手为您保驾护航。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
                <w:br/>
                7、摩托艇体验；
                <w:br/>
                温馨提示：
                <w:br/>
                1、摩托艇和潜水为赠送项目，仅限5岁以上以及55岁以下成人体验，因个人原因未体验，费用不予退还；
                <w:br/>
                2、（所赠深潜含教练一对一服务+潜水服+氧气瓶，不含：水下拍照300元不等、一次性咬嘴50元、全面镜150元等项目费用不含，自愿选择）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早餐后自由活动，感受三亚美丽风景
                <w:br/>
                （温馨提示：全天自由活动，不含餐、旅游车及导游服务）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全天自由活动，根据航班时间三亚凤凰机场送机，结束愉快海南之行。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●交通：海南省全程空调旅游车（预留1-3个空座位）
                <w:br/>
                ●景点：行程注明含景点第一道门票（不含景区内自设项目，另有约定的除外），部分景区不含电瓶车，游客可选择乘坐电瓶车或徒步游览，不影响正常的游览参观；出于安全考虑，岛屿类景区70岁以上老年人及行动不便游客（包括孕妇）不予安排上岛参观，视身体健康情况，在有家人陪同的前提下需填写景区的免责声明方可登船上岛。部份景区内设的购物商场，属于景区自行商业行为，不属于旅行社安排的购物商店，旅行社不承担相关责任，游客可自主选择。
                <w:br/>
                ●贴心礼包（赠送项目，如因客人放弃，费用不退）
                <w:br/>
                ·赠送矿泉水1瓶/人/天   · 赠送独家定制南海珍馔海鲜餐                       ·玫瑰谷观光电瓶车  
                <w:br/>
                ●用餐：安排3正4早，早餐酒店含(不用不退），其中2个特色餐，赠送独家定制南海珍馔海鲜餐（独家赠送，赠送项目，不用不退）+养生椰子鸡宴，餐标30元/人，10人1桌，人数增减时，菜量相应增减，但维持餐标不变； 
                <w:br/>
                ●儿童：1.2米以下含正餐费及车位费；超高儿童现场补早餐、门票以景区（酒店）规定金额为准，非团队政策有可能高于儿童门票价格请知悉。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1.如果本团型当日参团人数不足10人，请旅游者提前确认是否免费升级同类其它产品；
                <w:br/>
                2.“绝不增加白天自费景点！”品质承诺不适用于潜水等水上娱乐项目；
                <w:br/>
                3.8人以下（含儿童）安排导游兼司机；
                <w:br/>
                4.因团队价格为打包优惠价格，持军官证、记者证、老年证、导游证等证件以及60岁及以上的游客，不做任何减免和优惠且费用不退；
                <w:br/>
                品质承诺：关于产品的品质承诺，非我司原因和不可抗力因素除外，我司拥有最终解释权。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2025-05-05T15:47:34+08:00</dcterms:created>
  <dcterms:modified xsi:type="dcterms:W3CDTF">2025-05-05T15:47:34+08:00</dcterms:modified>
</cp:coreProperties>
</file>

<file path=docProps/custom.xml><?xml version="1.0" encoding="utf-8"?>
<Properties xmlns="http://schemas.openxmlformats.org/officeDocument/2006/custom-properties" xmlns:vt="http://schemas.openxmlformats.org/officeDocument/2006/docPropsVTypes"/>
</file>