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海南HK-2025《零购海岛-双飞5晚6日游行程单</w:t>
      </w:r>
    </w:p>
    <w:p>
      <w:pPr>
        <w:jc w:val="center"/>
        <w:spacing w:after="100"/>
      </w:pPr>
      <w:r>
        <w:rPr>
          <w:rFonts w:ascii="微软雅黑" w:hAnsi="微软雅黑" w:eastAsia="微软雅黑" w:cs="微软雅黑"/>
          <w:sz w:val="20"/>
          <w:szCs w:val="20"/>
        </w:rPr>
        <w:t xml:space="preserve">蜈支洲岛5A、南山5A、大小洞天5A、天涯海角5A、槟榔谷5A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15935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多档次酒店任您选择；
                <w:br/>
                网红打卡：
                <w:br/>
                蜈支洲岛5A、南山5A、大小洞天5A、天涯海角5A、槟榔谷5A
                <w:br/>
                超值赠送：
                <w:br/>
                价值268/人红色娘子军实景演出、价值138/人凤凰岭索道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精选住宿：
                <w:br/>
                两档次酒店任您选择；
                <w:br/>
                网红打卡：
                <w:br/>
                蜈支洲岛 5A、南山 5A、大小洞天 5A、天涯海角 5A、槟榔谷 5A
                <w:br/>
                超值赠送：
                <w:br/>
                价值 268/人红色娘子军实景演出、价值 138/人凤凰岭索道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让我们飞往国际旅游岛，前往美丽的椰城－海口，去感受海南岛的美景，海南人的质朴，海南的悠闲生活方式；
                <w:br/>
                专人接机入住酒店，整装待发，准备迎接第二天之旅。
                <w:br/>
                今日温馨提醒：
                <w:br/>
                1、工作人员会提前一天或当天上午以短信方式发至您手机，导游在您到达当天的下午或晚上短信方式发至您手机，请注意查看。接机人员一
                <w:br/>
                般会提前在机场等候客人，请您下飞机后务必及时开机，保持手机畅通。接机为滚动接机，会接临近时间段的游客，您抵达机场后需要稍作
                <w:br/>
                等待（一般 40 分钟左右），请您谅解。
                <w:br/>
                2、每个人的航班到达时间有所差异，接机为拼车接送回酒店，期间会有不同酒店住宿，请您谅解！到达酒店后到前台办理入住手续，如有疑
                <w:br/>
                问可咨询酒店前台，酒店一般入住时间为 14 点之后，如您到达较早，可将行李寄存在前台，在酒店周边逛逛稍作等待。
                <w:br/>
                3、第一天抵达海南请勿食用过多热带水果及大量海鲜，以防肠胃不适，影响您的行程哦！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【蜈支洲岛】5A 景区，（游览时间不少于 180 分钟，不含潜水等水上项目），号称东方的“马尔代夫“， 沙滩洁白细腻，海水清澈见底；
                <w:br/>
                此处画面呈现：海如蓝、绿如镜、白如雪，山海天融为一体；这里海水能见度高，水下生物丰富，是知名的潜水胜地。同时还是进行摩托艇、
                <w:br/>
                香蕉船、水上降落伞等水上活动的好地方。
                <w:br/>
                【凤凰岭】（含索道，游览时间不少于 60 分钟）是三亚城市中心的最高峰，是唯一可以全览三亚四大海湾(三亚湾、大小东海、榆林湾、亚
                <w:br/>
                龙湾)及 360°鸟瞰三亚整座城市全貌的最佳位置，缆车缓缓上升，三亚如一巨幅画卷，徐徐展开，整个城市尽收眼底，被称为亚洲第一索道
                <w:br/>
                观景台，360 度看城市海湾。
                <w:br/>
                备注：当天不含中餐，请自备干粮或可在岛上自费自助餐，参考价 88 元/人起，具体价格以岛上餐厅公布为准；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【槟榔谷原生态黎苗文化旅游区】（游览时间不少于 120 分钟）5A 景区，一直致力于挖掘、保护、传承和弘扬海南原住民传统文化。游览区
                <w:br/>
                共分为三大区，甘什黎村、非物质文化遗产保护村、雨林苗寨；黎族纺染织绣、竹木器乐演奏技法、打柴舞、黎族妇女的文身绣面等一批濒
                <w:br/>
                临失传的黎族苗族传统技艺和正在消失的海南本土文化现象，被槟榔谷旅游区精心的保存了下来；
                <w:br/>
                【天涯海角】（游览时间不少于 120 分钟）国家 5A 级景区，漫步蜿蜒的海岸线如同进入一个天然的时空隧道，在“南天一柱”、“海判南天”、“天
                <w:br/>
                涯海角”等巨型摩崖石刻中徘徊，追寻古人足迹，体验浮世沧桑；
                <w:br/>
                【红色娘子军实景演出】（游览时间不少于60 分钟）观看椰海大剧院上演的震撼人心的大型实景演出——《红色娘子军》。这场以红色革命为背景的
                <w:br/>
                剧目，通过真实而感人的故事，向观众展现了中国妇女英勇斗争的精神和伟大的奉献精神。
                <w:br/>
                交通：大巴车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【南山佛教文化苑】（游览时间不少于 120 分钟）5A 景区，南山主要景点有南山寺、海上观音、不二法门、观音文化苑、天竺圣迹、佛名胜
                <w:br/>
                景观苑、十方塔林与归根园、佛教文化交流中心、素斋购物一条街等。其中，108 米海上观音是当之无愧的亮点之一，是世界首尊金玉观世
                <w:br/>
                音菩萨塑像，闻名全海南的镇岛之宝；
                <w:br/>
                【大小洞天】（游览时间不少于 120 分钟）5A 级景区洞天福地,寿比南山不老松的山海奇观,这里海天一色，海风习习,椰林婆娑,如诗如画, “碧海连天远，琼崖尽是春”叹为观止的 800 年崖州第一景观；
                <w:br/>
                交通：大巴车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【文笔峰盘古文化旅游区】（游览时间不少于 60 分钟，中餐自理）山上植被茂盛，山顶常有云雾缭绕，仙人洞、仙人掌、仙人石等仙迹及秀
                <w:br/>
                美山色让人流连忘返；
                <w:br/>
                【海口骑楼老街】（游览时间不少于 60 分钟）游览国家 4A 级景区，海口市一处最具特色的街道景观，仿佛一个等待归人的旧相识岁月里的南洋老人。
                <w:br/>
                走在其间，感受上世纪初的南洋风格建筑，让人仿佛还能感受到当时的繁华，历史与生活交融在一起。活力四射的海口有这样骑楼般建筑，如此可以看
                <w:br/>
                出青春活力的海口也有它的历史文化底蕴。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海口-返程
                <w:br/>
              </w:t>
            </w:r>
          </w:p>
          <w:p>
            <w:pPr>
              <w:pStyle w:val="indent"/>
            </w:pPr>
            <w:r>
              <w:rPr>
                <w:rFonts w:ascii="微软雅黑" w:hAnsi="微软雅黑" w:eastAsia="微软雅黑" w:cs="微软雅黑"/>
                <w:color w:val="000000"/>
                <w:sz w:val="20"/>
                <w:szCs w:val="20"/>
              </w:rPr>
              <w:t xml:space="preserve">
                早餐后,根据航班时间送往机场，结束行程！
                <w:br/>
                温馨提示：酒店退房时间为12：00前，退房后可将行李免费寄存在酒店前台。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交通：海南省全程空调旅游车，保证1人1正座；
                <w:br/>
                景点：行程注明含景点第一道门票（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
                <w:br/>
                导游：持有导游资格证书的专业导游优质服务；
                <w:br/>
                用餐：全程含3正5早,正餐标25元/人/正，10人1桌，人数增减时，菜量相应增减，但维持餐标不变；早餐五点一粥或中式自助（酒店含早，自愿放弃费用不退）；
                <w:br/>
                儿童：1.2米以下含早餐费、正餐费及车位费；超高儿童现场补门票以景区规定金额为准，非团队政策有可能高于儿童门票价格请知悉。
                <w:br/>
                保险：含海南旅行社责任险；建议游客提前自行购买旅游人身意外险。
                <w:br/>
                酒店安排：
                <w:br/>
                酒店区域	入住酒店	房型	备注
                <w:br/>
                A经济版	海口	丽华、佳捷精品（滨江店、水果市场店、蓝天店）、腾鹏、锦江之星、格林豪泰、龙泉酒店、龙泉之星、龙泉花园、汉庭、椰岛之星、禧福源、华苑盛苑、金御景、北辰、崇华	标准间	1、不提供自然单间，出现单男单女，单房差不含，如不补房差，则尽量安排三人间或加床；
                <w:br/>
                2、海南酒店多为旅游度假酒店，标准较内地偏低。如旺季等特殊情况，因房源紧张，将安排不低于以上酒店档次的酒店。 
                <w:br/>
                	三亚	鲁迅、城市便捷、榕林、鑫兴花园、佳亮、顺龙、椰景蓝岸、如家、美多M、 新兴花园 、小鹿辰客、格林豪泰、丽枫悦怡酒店(三亚亚龙湾店)、芒果	标准间	
                <w:br/>
                B近海四钻版	海口	丽华、佳捷精品（滨江店、水果市场店、蓝天店）、腾鹏、锦江之星、格林豪泰、龙泉酒店、龙泉之星、龙泉花园、汉庭、椰岛之星、禧福源、华苑盛苑、金御景、北辰、崇华	标准间	
                <w:br/>
                	三亚	君亭、君锦滨海、柏瑞精品、新城、途客中国、锦江宝宏、云之居、海虹、海天、大东海壹号	标准间	
                <w:br/>
                C五钻红树林	海口	金银龙、宜尚、香江国际、天艺东环、明光胜意、森林城市、天艺国际、中银天艺、太阳城、皇马南海博物馆	标准间	
                <w:br/>
                	三亚	红树林度假世界木棉酒店、椰林酒店、帆船港、悦信明日、海湾维景、明申、西藏大厦、青海大厦、海立方	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费用包含外一律不包含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1、65 岁-74 岁，另收附加费 100 元/人；75 岁以上原则上恕不接待！如客户承担一切后果， 
                <w:br/>
                加收 500 元/人附加费并且需有年轻直系家属（30 岁-55 岁之间）陪同。以上年龄客人都需提供客 
                <w:br/>
                人签字免责书，医院开具的健康证明，拍照回传，谢谢！ 
                <w:br/>
                2、通知：各大航空公司最新规定，国家最高人民法院发布失信人不得乘飞机，如游客属失信人， 
                <w:br/>
                请勿报团出行！如游客属失信人，请报名前一定要向旅行社说清楚，如未提前说明，机票一旦付全款 
                <w:br/>
                之后，失信人的机票全损，所有损失客人自行承担！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br/>
                2.折扣机票，不可退票、改签，请成人带好有效证件，儿童带好户口本；航班抵达前24小时以内取消合同的客人需收车位费200元/人。
                <w:br/>
                3.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5.特别提示：岛屿类（蜈支洲岛、分界洲岛、西岛等）景区规定60岁以上及行动不便游客（包括孕妇）需填写景区的免责声明方可登船上岛；70周岁以上老年人出于安全考虑，景区不予接待。
                <w:br/>
                6.行程中标注的时间可能因堵车、排队等情况有所不同；部分景区团队旅游可能会排队等候，因等候而延误或减少游览时间，游客请谅解并配合。因排队引发投诉旅行社无法受理。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9.因报价已提供综合优惠，故持导游、军官、残疾、老人、教师、学生等优惠证件的客人均不再享受门票减免或其它优惠退费。
                <w:br/>
                10.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11.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12.文明旅游、文明出行，自觉爱护景区的花草树木和文物古迹，不随意在景区、古迹上乱涂乱画、不乱丢垃圾、尊重当地少数民族风俗
                <w:br/>
                等。很多景区和酒店周边有小摊小贩，如无意购买请不要与其讲价还价，一旦讲好价格不购买的话容易产生矛盾。出游请保持平常的心
                <w:br/>
                态，遇事切勿急躁，大家互相体谅、互相帮助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各大航空公司最新规定，国家最高人民法院发布失信人不得乘飞机，如游客属失信人，请勿报团出 
                <w:br/>
                行！如游客属失信人，请报名前一定要向旅行社说清楚，如未提前说明，机票一旦付全款之后，失信人的机票全损，所有损失客人自行承担！
                <w:br/>
                任何证件都不享受优惠政策；
                <w:br/>
                产品为一价全含打包产品，不用不退；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2025-08-05T17:08:56+08:00</dcterms:created>
  <dcterms:modified xsi:type="dcterms:W3CDTF">2025-08-05T17:08:56+08:00</dcterms:modified>
</cp:coreProperties>
</file>

<file path=docProps/custom.xml><?xml version="1.0" encoding="utf-8"?>
<Properties xmlns="http://schemas.openxmlformats.org/officeDocument/2006/custom-properties" xmlns:vt="http://schemas.openxmlformats.org/officeDocument/2006/docPropsVTypes"/>
</file>