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（2025广西）【梦广西】双飞6日游（南宁进出）行程单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GX1735551492Xs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出发地集合，根据航班时间前往南宁，后入住酒店。
                <w:br/>
                温馨提示：
                <w:br/>
                1.	工作人员会在头一天晚上21:00前以信息形式通知出发时间、请注意查收。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南宁——北海——涠洲岛
                <w:br/>
              </w:t>
            </w:r>
          </w:p>
          <w:p>
            <w:pPr>
              <w:pStyle w:val="indent"/>
            </w:pPr>
            <w:r>
              <w:rPr>
                <w:rFonts w:ascii="微软雅黑" w:hAnsi="微软雅黑" w:eastAsia="微软雅黑" w:cs="微软雅黑"/>
                <w:color w:val="000000"/>
                <w:sz w:val="20"/>
                <w:szCs w:val="20"/>
              </w:rPr>
              <w:t xml:space="preserve">
                早餐后，根据动车/大巴时间前往北海。后参观始建于1883年，长1.44公里，宽9米的【百年老街】（漫步约30分钟左右）沿街全是中西合璧骑楼式建筑。这些建筑大多为二至三层，主要受19世纪末叶英、法、德等国在我市建造的领事馆等西方卷柱式建筑的影响。
                <w:br/>
                前往号称天下第一滩【北海银滩】（观光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后根据航班时间乘车前往中国最美海岛——【涠洲岛】（船票具体以出票为准。在到达后涠洲岛码头请客人沿通道走出150米到大门出口处仔细看清楚先前告知的接站方式），抵达后安排酒店入住！ 
                <w:br/>
                【岛上游玩攻略】
                <w:br/>
                攻略1：前往沙滩区，享受阳光，在躺椅上或吊床静静地吹着海风发呆；在沙滩上尽情撒欢，与海浪戏水玩耍。
                <w:br/>
                攻略2：不要剪刀手，试试在沙滩上摆个搞怪姿势，拍下最恶搞的照片；买个椰子或一杯咖啡，享受一下午小资度假。
                <w:br/>
                攻略3：可以租台电动车环岛游，环形于此，感受风花，时光消逝，岁月不老。
                <w:br/>
                攻略4：岛上有海边美食广场，有各式小吃美食，海鲜烧烤、炒饭、面、水果、果汁饮料、椰子、煮玉米、烤玉米等，也有自助餐，尽情选择。 　　 
                <w:br/>
                【温馨提示】：
                <w:br/>
                1、岛上紫外线强请备好防晒霜、遮阳伞、墨镜等防晒物品。
                <w:br/>
                2、请提前准备好食物和饮用水，或在岛上自由享受美食。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早餐后，开始您的环岛之旅：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备注：天主教堂客服务中心离景区入口处步行约15分钟，客人可以选择乘坐电瓶车20元/人（费用自理）
                <w:br/>
                后根据船票时间乘船返回北海，抵达北海后入住酒店。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北海——古龙山——硕龙
                <w:br/>
              </w:t>
            </w:r>
          </w:p>
          <w:p>
            <w:pPr>
              <w:pStyle w:val="indent"/>
            </w:pPr>
            <w:r>
              <w:rPr>
                <w:rFonts w:ascii="微软雅黑" w:hAnsi="微软雅黑" w:eastAsia="微软雅黑" w:cs="微软雅黑"/>
                <w:color w:val="000000"/>
                <w:sz w:val="20"/>
                <w:szCs w:val="20"/>
              </w:rPr>
              <w:t xml:space="preserve">
                早餐后前往游览【明仕村】明仕村位于大新县堪圩乡，这里山明水秀，风光俊朗清逸，恍如隔世般的美好的隐世桃源，素有世外桃源、“隐者之居”的美誉！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前往游览【古龙山大峡谷】（门票已含，接驳车25元/人自理，徒步游览，时间约2小时，升级漂流：190元/人！）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入住酒店，晚上自由活动！
                <w:br/>
                温馨提醒：
                <w:br/>
                1:古龙山大峡谷游览步道80%使用高档塑木施工，步道宽1.5米，让游览更舒畅！塑木台阶统一高度为17厘米，踏步宽28厘米，塑木台阶均有防滑设计，让游览更安全。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德天——南宁
                <w:br/>
              </w:t>
            </w:r>
          </w:p>
          <w:p>
            <w:pPr>
              <w:pStyle w:val="indent"/>
            </w:pPr>
            <w:r>
              <w:rPr>
                <w:rFonts w:ascii="微软雅黑" w:hAnsi="微软雅黑" w:eastAsia="微软雅黑" w:cs="微软雅黑"/>
                <w:color w:val="000000"/>
                <w:sz w:val="20"/>
                <w:szCs w:val="20"/>
              </w:rPr>
              <w:t xml:space="preserve">
                早餐后，开启新一天的旅程！
                <w:br/>
                【德天跨国大瀑布】 （门票已含，接驳车35元/人自理，游览时间约2小时）德天跨国大瀑布风景区，是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游览结束后乘车赴南宁。
                <w:br/>
                温馨提示：
                <w:br/>
                德天瀑布风景区内电瓶车（单程10元/人）、竹排（48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早餐后，根据航班时间乘机返回，结束愉快的行程。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
                <w:br/>
                2、住  宿：酒店标准双人间。如出现单男单女由旅行社调整标间内加床或由客人补足房差包房。
                <w:br/>
                3、用  餐：全程含5早4正餐。（ 正餐8菜1汤，10人1桌，20标）、早餐为酒店含早，如果客人因乘早班火车或飞机未用，早餐费不退。
                <w:br/>
                4、门  票：含行程内景点第一道门票。
                <w:br/>
                5、导  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 30 元/人（请游客自理） 
                <w:br/>
                备注：因客人自身原因无法参加，未产生的费用一律不退。全段景点已使用特惠套票，导游证、学生证、老年证、军官证、记者证等证件不予退费，如因客人原因中途离团或不参加其中的景点，不予退费。行程中赠送景区因为天气、景区等不确定因素无法游览，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2025-08-07T11:37:04+08:00</dcterms:created>
  <dcterms:modified xsi:type="dcterms:W3CDTF">2025-08-07T11:37:04+08:00</dcterms:modified>
</cp:coreProperties>
</file>

<file path=docProps/custom.xml><?xml version="1.0" encoding="utf-8"?>
<Properties xmlns="http://schemas.openxmlformats.org/officeDocument/2006/custom-properties" xmlns:vt="http://schemas.openxmlformats.org/officeDocument/2006/docPropsVTypes"/>
</file>