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华东-【臻品江南双飞6日-2025年春节】行程单</w:t>
      </w:r>
    </w:p>
    <w:p>
      <w:pPr>
        <w:jc w:val="center"/>
        <w:spacing w:after="100"/>
      </w:pPr>
      <w:r>
        <w:rPr>
          <w:rFonts w:ascii="微软雅黑" w:hAnsi="微软雅黑" w:eastAsia="微软雅黑" w:cs="微软雅黑"/>
          <w:sz w:val="20"/>
          <w:szCs w:val="20"/>
        </w:rPr>
        <w:t xml:space="preserve">臻品</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HDWS17345911018A</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上海市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★【活动特色】特别安排夜水乡周庄提灯走桥，水乡寻找心灵的安然！
                <w:br/>
                <w:br/>
                ★【优选景点】白天景点门票全含，甄选华东六市精华景点，不打擦边球！
                <w:br/>
                <w:br/>
                ★【网红景点】网红夜周庄、日乌镇！白天的古朴，夜晚的柔美！两种不同体验！
                <w:br/>
                <w:br/>
                ★【我不一样】超值赠送“文物之邦，鱼米之乡”之称——绍兴柯岩，追寻名人的足迹，领略江南小镇柔美风情，与鲁迅笔下的鲜活人物阿Q及祥林嫂等互动，让亲的旅途更添风趣和文化底蕴……
                <w:br/>
                <w:br/>
                ★【舒适住宿】升级一晚豪华酒店（准五）、夜泊一晚周庄客栈、三晚高级酒店（准四）！
                <w:br/>
                <w:br/>
                ★【用餐升级】早餐自助，正餐25元/人，杭州升级30元/人茶餐（品尝江南特色菜）！
                <w:br/>
                <w:br/>
                ★【用车保障】空调旅游车，确保10%空座率，旅途更舒适！
                <w:br/>
                <w:br/>
                ★【成团品质】兰州全陪导游带队保驾护航、纯玩团（丝绸博物馆除外）
                <w:br/>
                <w:br/>
                ★【贴心服务】赠送每人每天1瓶矿泉水，孩子参团送卡通玩偶1个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行程介绍：
                <w:br/>
                日期
                <w:br/>
                行 程 安 排
                <w:br/>
                用餐
                <w:br/>
                住宿
                <w:br/>
                D1
                <w:br/>
                兰州乘飞机赴上海，接机后入住酒店
                <w:br/>
                温馨提示：
                <w:br/>
                1、报名时请仔细核对身份证信息，机票为团队特价票不能退票、改签。如遇天气原因、航空公司原因、航空管制等不可抗力因素导致航班晚点或者取消，产生所有食宿费用由客人自行承担，航空公司和旅行社不再承担此项费用。如因此退团或者取消行程，按合同规定由游客承担损失或以航空公司给出的解决结果为准。
                <w:br/>
                无
                <w:br/>
                上海
                <w:br/>
                D2
                <w:br/>
                途  径：南京-无锡      
                <w:br/>
                享用早餐后自由活动，根据导游安排
                <w:br/>
                12:00  游览【秦淮河-夫子庙商业街】（自由活动约60分钟）：南京在历史上曾经十一次定都。六朝时代，夫子庙商业街地区已相当繁华。乌衣巷、朱雀街、桃叶渡等处，都是当时高门大族所居。在明代，夫子庙商业街作为国子监科举考场， 考生云集，因此这里集中了许多服务行业，有酒楼、茶馆、小吃，也应运而生。内秦淮河上“浆声灯影连十里，歌女花船戏浊波”、“画船萧鼓，昼夜不绝”，描写的就是当时秦淮河上的畸形繁华景象。漫步于古街市，沿途欣赏文德桥、乌衣巷、照壁、秦淮河等景点；您也可以在美食街自费品尝南京当地特色小吃；
                <w:br/>
                14:30  集合前往牛首山景区（约30分钟）
                <w:br/>
                15:00  参观中国佛教文化圣地之一【牛首山文化旅游区】：（含往返小交通，游览时间约120分钟），游览【佛顶宫】【佛顶塔】【无忧广场】【牛头禅文化园】等，参观佛顶宫内部【禅境大观】【舍利大殿】【万佛廊】【舍利藏宫】其中【舍利藏宫】为佛祖【释迦摩尼佛顶骨舍利】长期供奉之处。舍利藏宫以暗色调为主，营造庄重、神秘的氛围。长廊长66米，根据六般若罗密的供养内涵布局，六般若罗密是指菩萨的六种行为，分别为持戒、布施、忍辱、精进、禅定、智慧。
                <w:br/>
                17:00  享用晚餐（价值25元/人）
                <w:br/>
                18:00  集合前往常州或“太湖明珠”— 无锡（约2.5小时），酒店办理入住；
                <w:br/>
                <w:br/>
                <w:br/>
                <w:br/>
                <w:br/>
                <w:br/>
                <w:br/>
                早晚
                <w:br/>
                <w:br/>
                <w:br/>
                <w:br/>
                <w:br/>
                <w:br/>
                <w:br/>
                无锡
                <w:br/>
                <w:br/>
                D3
                <w:br/>
                途  经：常州或无锡-苏州-周庄
                <w:br/>
                07:00  早餐（酒店内自助早）
                <w:br/>
                07:30  集合前往鼋头渚景区（约30分钟）
                <w:br/>
                08:00  游览【鼋头渚+太湖游船】（游玩时间约120分钟）：鼋头渚风光，山清水秀，浑然天成，为太湖风景的精华所在。鼋渚春涛、走长春桥、包孕吴越等；【乘游船畅游太湖】：（视天气情况而定）欣赏湖光山色，饱览太湖之美，登三山仙岛，走会仙桥、“洞天福地”景区、大觉湾看烟波浩淼太湖，令人心旷神怡；
                <w:br/>
                10:00  集合前往“中国园林之城”— 苏州（约1.5小时）
                <w:br/>
                11:30  享用中餐（价值25元/人）
                <w:br/>
                14:30  集合前往沧浪亭景区
                <w:br/>
                15:00  游览世界文化遗产，苏州四大名园之一【沧浪亭】（游玩时间约90分钟）：沧浪亭是宋代名园，从北宋庆历年间，到现在近千年历史了。它是苏州最古老的一所园林。她和狮子林、拙政园、留园，合称“苏州四大名园”。相比其他热门园林，这里人少清静，园内以假山景色取胜，复廊上精美的花窗也值得欣赏；
                <w:br/>
                16:30  集合前往江南水乡周庄
                <w:br/>
                17:30  游览江南水乡【周庄】（含往返小交通，游玩约120分钟）：体验江南水乡风情，走双桥、看古镇风貌。晚游客自由自费品尝水乡当地特色小吃。赠送欣赏【周庄夜景】自由畅游夜水乡，洗去白天的喧嚣，感悟夜的宁静，小桥流水人家，古道西风瘦马，却言美的无暇。这就是周庄，一个千年古镇所孕育出的的美；【夜游周庄、提灯走桥】：夜游和白天是完全不同的感受。新旧交替恍然如入两座古镇，一个是昨日的班驳，一个是今日的绚烂。提上一盏花灯，走在古老的石拱桥上，徜徉在梦幻般的水乡中，宛如梦回前世今生（如遇大雨无法做活动，费用不减）。
                <w:br/>
                20:00  集合前往酒店，入住酒店；
                <w:br/>
                <w:br/>
                <w:br/>
                <w:br/>
                <w:br/>
                <w:br/>
                <w:br/>
                <w:br/>
                <w:br/>
                <w:br/>
                早
                <w:br/>
                中
                <w:br/>
                /
                <w:br/>
                <w:br/>
                <w:br/>
                <w:br/>
                <w:br/>
                <w:br/>
                <w:br/>
                <w:br/>
                <w:br/>
                <w:br/>
                周庄附近
                <w:br/>
                D4
                <w:br/>
                途  径：周庄-乌镇-杭州
                <w:br/>
                07:00  早餐（享用自助早餐）
                <w:br/>
                07:30  集合前往枕水人家乌镇；（约1.5小时）
                <w:br/>
                09:00  游览【乌镇东栅】（游玩时间约：90分钟）江南枕水人家。古风犹存的东、西、南、北四条老街呈“十”字交叉，构成双棋盘式河街平行、水陆相邻的古镇格局。这里的民居宅屋傍河而筑，街道两旁保存有大量明清建筑，辅以河上石桥，体现了小桥、流水、古宅的江南古镇风韵。游览茅盾故居、江南木雕刻陈列馆、蓝印花布作坊等景点。
                <w:br/>
                10:30 集合前往“人间天堂”— 杭州（约1.5小时）
                <w:br/>
                12:00 中餐品尝“龙井茶餐”，价值30元/人，【体验杭州当地人的慢生活】：品龙井茶，吃龙井茶餐，观龙井茶园。享受杭州本地居民的休闲生活；（备注：此餐厅内有购物场所，如需要请谨慎购买并索要发票）。
                <w:br/>
                14:00游览【杭州西湖】（游玩时间约120分钟）：西湖是一个历史悠久、世界知名的风景游览胜地，古迹遍布，山水秀丽，景色宜人。漫步西湖岸边，远观三潭印月、断桥，苏堤，花港观鱼（含红鱼池、御碑）。苏堤南起南屏山麓，北到栖霞岭下，全长近三公里，是北宋大诗人苏东坡任杭州知州时，疏浚西湖，利用挖出的葑泥构筑而成。后人为了纪念苏东坡治理西湖的功绩将她命名为苏堤。长堤卧波，连接了南山北山，给西湖增添了一道妩媚的风景线。花港观鱼：花港观鱼是由花、港、鱼为特色的风景点。
                <w:br/>
                温馨提醒：涉及黄金周，节假日，周末，西湖风景区大巴车禁止进入，含往返公交车。
                <w:br/>
                21:30  集合前往酒店，办理入住；
                <w:br/>
                <w:br/>
                <w:br/>
                <w:br/>
                早
                <w:br/>
                中
                <w:br/>
                晚
                <w:br/>
                <w:br/>
                <w:br/>
                <w:br/>
                杭州
                <w:br/>
                D5
                <w:br/>
                途  经：杭州-绍兴-上海
                <w:br/>
                07:00  早餐（享用自助早餐）
                <w:br/>
                08:00  参观【丝绸博物馆】（参观时间约90分钟）：主厅讲述的是一个关于中国丝绸的故事，主要讲述丝绸的起源和发展、丝绸的主要种类、丝绸之路及丝绸在古代社会生活中占得地位。是一家集丝绸文化为一体，大型综合性博物馆。博物馆环境优雅，建筑风格柔美飘逸，馆内桑园染草，小桥流水，让人们尽情领略大自然的风光。馆内还设有五个各具特色的丝绸商场、小卖部、茶室等附属设施，是娱乐休闲的好去处。（备注：此景点内有购物场所，如需要请谨慎购买并索要发票）。温馨提示：如遇杭州丝绸博物馆闭馆则改为桐乡锦绣天地桑蚕博览园参观，行程的游览先后顺序进行调整，但标准不变，谢谢亲们理解！
                <w:br/>
                10:00  集合前往有“文物之帮，鱼米之乡”之称的绍兴（车程约1小时）；
                <w:br/>
                11:30 享用中餐
                <w:br/>
                12:30 游览【柯岩+鉴湖+游船+鲁镇互动】（游玩时间约120分钟）：是以古越文化为内涵，融绍兴水乡风情、古采石遗景、山林生态于一体的风景名胜区，始于汉代，距今已有一千八百多年历史，至清代，有 “柯岩八景”之称，为越中名胜。【乘船游鉴湖】：鉴湖是绍兴的“母亲湖”。【鲁镇景区】：为了还原鲁迅笔下的“鲁镇”而建的一个乡村小镇主题公园。在鲁镇内参观双面戏台广场，鲁家祠堂，当铺，越艺馆等等，可以和：“啊Q，祥林嫂，孔乙己”合影留恋，也可参加一些游戏项目“街景表演、镇公所表演、免费和演员合影、也可以称重、压牌宝…
                <w:br/>
                14:30  集合前往“东方巴黎”— 上海
                <w:br/>
                17:30  游览【城隍庙+外滩】（自由活动约90分钟）主要参观豫园商业旅游区东西走向的一条景观通道。历史上曾以庙前大街为名，汇集了一批上海早年的钱庄、金店、银楼、酒肆、茶馆、戏楼、商行，一直是连接十六浦和城隍庙、豫园地区的人流走廊。曾是中国民间360行聚集的“上海老街”，再现几经失传的传统行业：钱币庄、红木摆设店、典当行、老式茶楼、旧时酒铺、绣庄等。自费品尝当地特色小吃；
                <w:br/>
                22:00  集合前往酒店（约50分钟），办理入住；
                <w:br/>
                <w:br/>
                <w:br/>
                <w:br/>
                <w:br/>
                <w:br/>
                <w:br/>
                <w:br/>
                <w:br/>
                <w:br/>
                <w:br/>
                早
                <w:br/>
                中
                <w:br/>
                <w:br/>
                <w:br/>
                <w:br/>
                <w:br/>
                <w:br/>
                <w:br/>
                <w:br/>
                <w:br/>
                <w:br/>
                <w:br/>
                <w:br/>
                上海
                <w:br/>
                D6
                <w:br/>
                大交通：上海-兰州
                <w:br/>
                打包早餐、根据时间送机结束愉快旅程！
                <w:br/>
                早
                <w:br/>
                无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 交 通：兰州-上海往返机票。
                <w:br/>
                <w:br/>
                2、旅游大巴：旅游期间当地空调旅游车，确保空座率10%（提示说明： 26座以下车型均无行李箱）
                <w:br/>
                <w:br/>
                3、酒店住宿：三晚高级酒店（准四），升级一晚准五酒店，夜泊一晚周庄附近民宿客栈或酒店（步行到周庄5-25分钟）,单人产生房差需补（510元/人）
                <w:br/>
                <w:br/>
                4、景点门票：行程内所列景点首道大门票。（景区小交通自理）
                <w:br/>
                <w:br/>
                5、用餐标准：含5早5正，早餐：自助早，正餐：25元/人/餐，赠送1餐价值30元/人的龙井茶餐
                <w:br/>
                <w:br/>
                6、导游服务：当地优秀导游服务。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1、不提供自然单间，产生单房差或加床费用自理。非免费餐饮费、电话、饮料、烟酒、付费电视、行李搬运等费用。
                <w:br/>
                2、自由活动期间交通费、餐费、等私人费用。
                <w:br/>
                3、行程中未提到的其它费用：如特殊门票、游船（轮）、景区内二道门票、观光车、电瓶车、缆车、索道、动车票等费用。
                <w:br/>
                4、2-1.2米以下儿童只含往返机票、车位、餐费，不含景点门票、不含早餐、不占床。
                <w:br/>
                5、因交通延误、取消等意外事件或不可抗力原因导致的额外费用，及个人所产生的费用等。
                <w:br/>
                6、航空保险、旅游意外保险；因旅游者违约、自身过错、自身疾病，导致的人身财产损失而额外支付的费用。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丝绸博物馆</w:t>
            </w:r>
          </w:p>
        </w:tc>
        <w:tc>
          <w:tcPr/>
          <w:p>
            <w:pPr>
              <w:pStyle w:val="indent"/>
            </w:pPr>
            <w:r>
              <w:rPr>
                <w:rFonts w:ascii="微软雅黑" w:hAnsi="微软雅黑" w:eastAsia="微软雅黑" w:cs="微软雅黑"/>
                <w:color w:val="000000"/>
                <w:sz w:val="20"/>
                <w:szCs w:val="20"/>
              </w:rPr>
              <w:t xml:space="preserve">主厅讲述的是一个关于中国丝绸的故事，主要讲述丝绸的起源和发展、丝绸的主要种类、丝绸之路及丝绸在古代社会生活中占得地位。是一家集丝绸文化为一体，大型综合性博物馆。博物馆环境优雅，建筑风格柔美飘逸，馆内桑园染草，小桥流水，让人们尽情领略大自然的风光。馆内还设有五个各具特色的丝绸商场、小卖部、茶室等附属设施，是娱乐休闲的好去处。（备注：此景点内有购物场所，如需要请谨慎购买并索要发票）</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苏州古运河游船或七里山塘游船</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¥ 150.00</w:t>
            </w:r>
          </w:p>
        </w:tc>
      </w:tr>
      <w:tr>
        <w:trPr/>
        <w:tc>
          <w:tcPr/>
          <w:p>
            <w:pPr>
              <w:pStyle w:val="indent"/>
            </w:pPr>
            <w:r>
              <w:rPr>
                <w:rFonts w:ascii="微软雅黑" w:hAnsi="微软雅黑" w:eastAsia="微软雅黑" w:cs="微软雅黑"/>
                <w:color w:val="000000"/>
                <w:sz w:val="20"/>
                <w:szCs w:val="20"/>
              </w:rPr>
              <w:t xml:space="preserve">杭州宋城千古情</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¥ 320.00</w:t>
            </w:r>
          </w:p>
        </w:tc>
      </w:tr>
      <w:tr>
        <w:trPr/>
        <w:tc>
          <w:tcPr/>
          <w:p>
            <w:pPr>
              <w:pStyle w:val="indent"/>
            </w:pPr>
            <w:r>
              <w:rPr>
                <w:rFonts w:ascii="微软雅黑" w:hAnsi="微软雅黑" w:eastAsia="微软雅黑" w:cs="微软雅黑"/>
                <w:color w:val="000000"/>
                <w:sz w:val="20"/>
                <w:szCs w:val="20"/>
              </w:rPr>
              <w:t xml:space="preserve">“海陆空”上海夜景 登金茂大厦+黄浦江游船</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¥ 320.00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1、购物场所出卖的物品，游客购物前请斟酌品质价格等因素。如游客购买的物品经权威部门鉴定为假冒伪劣产品，旅行社不负赔偿责任，但应当协助游客办理退换货。
                <w:br/>
                2、向当地公众开放服务的大中型综合百货商店、商业街等，不属于旅行社指定或推荐的具体购物场所，旅行社不负责办理退换货，游客应保持慎重并根据自身需要购物。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在水乡游览时请注意脚下安全，不要落水
                <w:br/>
                外滩、南京路自由活动时过马路请注意来往车辆，注意安全、
                <w:br/>
                坐船游览时务必穿好救生衣，不要站起摇晃，以免穿不稳，身体不平衡落入水中。
                <w:br/>
                爬山过程中请不要边走边看，注意地面湿滑，即分散注意力，又易失足，故需看景时不要走路，走路时不看景
                <w:br/>
                救生衣穿法：1、将救生衣套在颈上，把两长方形浮力袋放置胸前，缚好颈带。2、将缚带向下收紧，再向后交叉。3、将缚带拉到前面穿过扣带环扎紧。4、穿好救生衣的式样。（左肩部有呼救哨一只）。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团队机票不能退改签。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身份证原件</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2025-08-15T03:53:53+08:00</dcterms:created>
  <dcterms:modified xsi:type="dcterms:W3CDTF">2025-08-15T03:53:53+08:00</dcterms:modified>
</cp:coreProperties>
</file>

<file path=docProps/custom.xml><?xml version="1.0" encoding="utf-8"?>
<Properties xmlns="http://schemas.openxmlformats.org/officeDocument/2006/custom-properties" xmlns:vt="http://schemas.openxmlformats.org/officeDocument/2006/docPropsVTypes"/>
</file>