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海南双飞6日游（海景非凡）海口进出行程单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GSLC-20241101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去程：东方航空MU2325【11.55起飞-18.00落地】
                <w:br/>
                回程：东方航空MU2326【19.00起飞-00.25落地】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优选景区：蜈支洲岛5A丨南山寺5A丨呀诺达5A（含观光车）丨直升机体验丨大游艇出海丨天涯海角5A丨三亚火车头万人海鲜广场丨三亚千古情（含表演）丨玫瑰谷丨石梅湾丨九里书屋丨文笔峰；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优选景区：蜈支洲岛5A丨南山寺5A丨呀诺达5A（含观光车）丨直升机体验丨大游艇出海丨天涯海角5A丨三亚火车头万人海鲜广场丨三亚千古情（含表演）丨玫瑰谷丨石梅湾丨九里书屋丨文笔峰；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游览【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  游览【文笔峰】天人合一的山水意境，融合了盘古文化、道教文化和历史文化等优秀文化理念，是一座集旅游观光、休闲娱乐、道教养生、宗教朝圣和文化研究为一体的国家级大型文化旅游区；
                <w:br/>
                ◎  行程结束后自由活动，感受让您意犹未尽的魅力海南。
                <w:br/>
                交通：无
                <w:br/>
                景点：【石梅湾】【万宁凤凰九里书屋】【文笔峰】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2025-08-07T11:35:54+08:00</dcterms:created>
  <dcterms:modified xsi:type="dcterms:W3CDTF">2025-08-07T11:35:54+08:00</dcterms:modified>
</cp:coreProperties>
</file>

<file path=docProps/custom.xml><?xml version="1.0" encoding="utf-8"?>
<Properties xmlns="http://schemas.openxmlformats.org/officeDocument/2006/custom-properties" xmlns:vt="http://schemas.openxmlformats.org/officeDocument/2006/docPropsVTypes"/>
</file>