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重庆-渝见三峡·神女红颜-双动6日游（散客班）行程单</w:t>
      </w:r>
    </w:p>
    <w:p>
      <w:pPr>
        <w:jc w:val="center"/>
        <w:spacing w:after="100"/>
      </w:pPr>
      <w:r>
        <w:rPr>
          <w:rFonts w:ascii="微软雅黑" w:hAnsi="微软雅黑" w:eastAsia="微软雅黑" w:cs="微软雅黑"/>
          <w:sz w:val="20"/>
          <w:szCs w:val="20"/>
        </w:rPr>
        <w:t xml:space="preserve">双十一 首发 【长江三峡巫山红叶主题专线产品X《国家地理》推荐“中国最值得去的地方”】 【深度游览三峡最精华段，赏长江三峡面积最大、种类最多、景观最美巫山红叶】 【独家策划】乘舟远观丨登高俯瞰丨身临其境，水陆空三视角全方位赏巫山红叶 【超性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15525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重庆市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【长江三峡巫山红叶主题专线产品X《国家地理》推荐“中国最值得去的地方”】
                <w:br/>
                【深度游览三峡最精华段，赏长江三峡面积最大、种类最多、景观最美巫山红叶】
                <w:br/>
                【独家策划】乘舟远观丨登高俯瞰丨身临其境，水陆空三视角全方位赏巫山红叶
                <w:br/>
                【超性价比】船游三峡最美景“两峡一峰”（瞿塘峡-巫峡-神女峰）
                <w:br/>
                【舒适出行】特别安排2+1陆地头等舱，130°躺平舒适游三峡
                <w:br/>
                【品质甄选】全程实地踩线准四酒店，升级一晚当地准五酒店，一晚温泉度假酒店
                <w:br/>
                【美味时光】游船自助餐丨巫山烤鱼丨武陵山珍宴丨渝味私房菜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双十一 首发
                <w:br/>
                【长江三峡巫山红叶主题专线产品X《国家地理》推荐“中国最值得去的地方”】
                <w:br/>
                【深度游览三峡最精华段，赏长江三峡面积最大、种类最多、景观最美巫山红叶】
                <w:br/>
                【独家策划】乘舟远观丨登高俯瞰丨身临其境，水陆空三视角全方位赏巫山红叶
                <w:br/>
                【超性价比】船游三峡最美景“两峡一峰”（瞿塘峡-巫峡-神女峰）
                <w:br/>
                【舒适出行】特别安排2+1陆地头等舱，130°躺平舒适游三峡
                <w:br/>
                【品质甄选】全程实地踩线准四酒店，升级一晚当地准五酒店，一晚温泉度假酒店
                <w:br/>
                【美味时光】游船自助餐丨巫山烤鱼丨武陵山珍宴丨渝味私房菜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兰州-重庆
                <w:br/>
              </w:t>
            </w:r>
          </w:p>
          <w:p>
            <w:pPr>
              <w:pStyle w:val="indent"/>
            </w:pPr>
            <w:r>
              <w:rPr>
                <w:rFonts w:ascii="微软雅黑" w:hAnsi="微软雅黑" w:eastAsia="微软雅黑" w:cs="微软雅黑"/>
                <w:color w:val="000000"/>
                <w:sz w:val="20"/>
                <w:szCs w:val="20"/>
              </w:rPr>
              <w:t xml:space="preserve">
                早餐：--	午餐：--	晚餐：--	宿：重庆
                <w:br/>
                甘肃的游客朋友们前往美丽的山水之城、富有活力的中国西部魅力之都【重庆】，抵达后安排接机/站，送至酒店后可根据自身情况安排自由活动。
                <w:br/>
                【温馨提示】
                <w:br/>
                1.今日抵达后接站司机或者工作人员会及时联系您，请每位游客下车后保证手机畅通，等候司机或者接站；工作人员迎接，不要随便和陌生人交流，不要与陌生人随意走动，请认明并确认身份才上车。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点之间短信或电话联系您第二天来酒店接您的时间以及相关安排，请您保持手机畅通。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长寿古镇-白帝城
                <w:br/>
              </w:t>
            </w:r>
          </w:p>
          <w:p>
            <w:pPr>
              <w:pStyle w:val="indent"/>
            </w:pPr>
            <w:r>
              <w:rPr>
                <w:rFonts w:ascii="微软雅黑" w:hAnsi="微软雅黑" w:eastAsia="微软雅黑" w:cs="微软雅黑"/>
                <w:color w:val="000000"/>
                <w:sz w:val="20"/>
                <w:szCs w:val="20"/>
              </w:rPr>
              <w:t xml:space="preserve">
                早餐：含	午餐：含	晚餐：--	宿：奉节/巫山
                <w:br/>
                享用早餐 —— 酒店早餐 | 用餐时间： 约 30 分钟 
                <w:br/>
                长寿古镇 —— 长寿古镇以巴渝文化为背景，以中国西部建筑文化为平台，展示几千年来巴渝人文文化及中国寿文化，已形成以巴渝文化、福寿文化为基础，按季度划分四大主题节庆活动的人文古镇。
                <w:br/>
                享用午餐 —— 用餐时间：约30分钟 
                <w:br/>
                白帝城 —— 白帝城拥有多座城门，发现的有东门、小北门、大北门、皇殿台瓮城门（桑閤门）、小西门、西门等。东、西城门靠近长江。白帝城筑造是在历代筑城基础上增补及修建而成，白帝城存在城套城、城压城的现象，南宋宋元战争山城则是城连城、城中城、城外城的防御体系，具有强烈的军事堡垒特征。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双峡一峰游船—神女天路
                <w:br/>
              </w:t>
            </w:r>
          </w:p>
          <w:p>
            <w:pPr>
              <w:pStyle w:val="indent"/>
            </w:pPr>
            <w:r>
              <w:rPr>
                <w:rFonts w:ascii="微软雅黑" w:hAnsi="微软雅黑" w:eastAsia="微软雅黑" w:cs="微软雅黑"/>
                <w:color w:val="000000"/>
                <w:sz w:val="20"/>
                <w:szCs w:val="20"/>
              </w:rPr>
              <w:t xml:space="preserve">
                早餐：含	午餐：含	晚餐：--	宿：万州/涪陵/云阳
                <w:br/>
                享用早餐 —— 酒店早餐 | 用餐时间： 约 30 分钟 
                <w:br/>
                双峡一峰游船 —— 以高端观光型游船为载体，取长江三峡的巫峡、瞿塘峡、神女峰为观光核心，实现3小时饱览三峡风光，体验三峡别样风情。
                <w:br/>
                巫峡：巫峡绮丽幽深，以俊秀著称天下。它峡长谷深，奇峰突兀，层峦叠嶂，云腾雾绕，江流曲折，百转千回，船行其间，宛若进入奇丽的画廊，充满诗情画意。
                <w:br/>
                瞿塘峡：瞿塘峡两岸如削，岩壁高耸，大江在悬崖绝壁中汹涌奔流，自古就有“险莫若剑阁，雄莫若夔”的美称。
                <w:br/>
                神女峰：一根巨石突兀于青峰云霞之中，宛若一个亭亭玉立、美丽动人的少女，故名神女峰。每当云烟缭绕峰顶，那人形石柱，像披上薄纱似的，更显脉脉含情，妩媚动人。
                <w:br/>
                享用午餐 —— 用餐时间：约30分钟 
                <w:br/>
                神女天路 —— 神女天路蜿蜒在1200米海拔的山峰之巅，全长为12公里，沿途可以鸟瞰长江、巫峡、神女溪，对望神女庙、巫山十二峰、是游巫山南环线上赏巫山红叶，观看巫女云雨的最佳陆上游览线路，云雾在周围聚了又散，仙气而十足，叫她“天路”一点不为过！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武陵山大裂谷—816工程
                <w:br/>
              </w:t>
            </w:r>
          </w:p>
          <w:p>
            <w:pPr>
              <w:pStyle w:val="indent"/>
            </w:pPr>
            <w:r>
              <w:rPr>
                <w:rFonts w:ascii="微软雅黑" w:hAnsi="微软雅黑" w:eastAsia="微软雅黑" w:cs="微软雅黑"/>
                <w:color w:val="000000"/>
                <w:sz w:val="20"/>
                <w:szCs w:val="20"/>
              </w:rPr>
              <w:t xml:space="preserve">
                早餐：含	午餐：含	晚餐：--	宿：南川/重庆
                <w:br/>
                享用早餐 —— 酒店早餐 | 用餐时间： 约 30 分钟 
                <w:br/>
                武陵山大裂谷 —— 整个裂谷雄阔壮美，气势磅礴，两岸层峦叠嶂、峭壁如削，瀑布直挂绝岭、飞泻而下，河谷迂回婉转、幽深迷离，谷底奇石叠垒、溪流淙淙。景区集山、峡、林、泉、瀑、崖、洞、潭、溪、坑、缝于一体，特别是其状如薄刀、连绵上千米的绝壁石峰国内罕见，一段长约 1500 米的裂谷地缝冠绝天下。一路行来，别有洞天，移步换景，数不胜数，目不暇接，美不胜收。
                <w:br/>
                享用午餐 —— 用餐时间：约30分钟 
                <w:br/>
                816工程 —— 816工程总建筑面积10.4万平方米，大型洞室有18个，道路、导洞、支洞、隧道及竖井等达到130条，所有洞体的轴向线长叠加达20余公里，其中，最大洞室高达79.6米，侧墙开挖跨度为25.2米，拱顶跨度为31.2米，面积为1.3万平方米。这样“洞中有楼、楼中有洞，洞中有河”的工程设计在1978年曾获国家科技大会奖集体奖。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渣滓洞-轻轨穿楼-解放碑-洪崖洞
                <w:br/>
              </w:t>
            </w:r>
          </w:p>
          <w:p>
            <w:pPr>
              <w:pStyle w:val="indent"/>
            </w:pPr>
            <w:r>
              <w:rPr>
                <w:rFonts w:ascii="微软雅黑" w:hAnsi="微软雅黑" w:eastAsia="微软雅黑" w:cs="微软雅黑"/>
                <w:color w:val="000000"/>
                <w:sz w:val="20"/>
                <w:szCs w:val="20"/>
              </w:rPr>
              <w:t xml:space="preserve">
                享用早餐 —— 酒店早餐 | 用餐时间： 约 30 分钟 
                <w:br/>
                南川超市或最重庆综合超市（停留时间不低于90分钟）
                <w:br/>
                享用午餐 —— 用餐时间：约30分钟 
                <w:br/>
                渣滓洞 —— （不含景区换乘车费，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w:br/>
                轻轨穿楼（观景平台观看） —— 到底是现有楼还是现有轨道？这一直是个不解之谜。但也不妨碍大家在这里继续发挥自己的想象，除了气吞列车，还有什么有趣的创意呢？
                <w:br/>
                解放碑 —— 以中国唯一一座纪念中华民族抗日战争胜利的纪念碑为中心，建造起来的中国西部第一条商业步行街，是来渝的游客必去的地方。虽然之后重庆兴建了大大小小的商业步行街，但永远捍卫不了解放碑在重庆人心中的地位。
                <w:br/>
                洪崖洞 —— 没去过洪崖洞，不算真正来过重庆！凭借着酷似宫崎骏的“千与千寻”而风光无限，是每一个来渝的人都一定会来打卡的网红地。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重庆-兰州
                <w:br/>
              </w:t>
            </w:r>
          </w:p>
          <w:p>
            <w:pPr>
              <w:pStyle w:val="indent"/>
            </w:pPr>
            <w:r>
              <w:rPr>
                <w:rFonts w:ascii="微软雅黑" w:hAnsi="微软雅黑" w:eastAsia="微软雅黑" w:cs="微软雅黑"/>
                <w:color w:val="000000"/>
                <w:sz w:val="20"/>
                <w:szCs w:val="20"/>
              </w:rPr>
              <w:t xml:space="preserve">
                根据返程时间安排送机/送站...
                <w:br/>
                【温馨提示】
                <w:br/>
                1.地接旅行社会根据每位游客不同的返程时间安排提前送站，请游客一定保持手机畅通，耐心等候旅行社工作人员的联系。 
                <w:br/>
                2.酒店的退房时间规定为中午的 12：00 之前，需延长休息的游客请自行与酒店前台了解情况，并请根据酒店的要求办理退房手续。退房后可在酒店大厅等候旅行社送站人员，大件行李可寄存在酒店前台。贵重物品请自行保管。 
                <w:br/>
                3.特别说明：在不减少景点和所列项目的情况下，我社可能根据实际情况调整景点游览先后顺序。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报价包含内容
                <w:br/>
                交通	根据实际人数选用空调旅游车，保证一人一个正座；（散客接送不配导游）
                <w:br/>
                门票	白帝城、神女天路、武陵山大裂谷、816工程门票；双峡一峰船票（本次行程为优惠团，无门票优惠差价可退）
                <w:br/>
                酒店	含3晚当地准四酒店、1晚当地准五酒店、1晚温泉酒店（住宿条件：床，独立卫生间，热水，指定入住酒店房满期间，调整其它同级酒店（客栈），敬请理解 ）
                <w:br/>
                用餐	含/占床者-－含餐5早4正餐；（早餐为入住酒店赠送，标准以酒店提供为准；早餐午餐晚餐均按旅游包价组合消费，任一项取消均不退费 ）
                <w:br/>
                导游	行程内持证中文导游服务 
                <w:br/>
                小孩	1.2米以下儿童只含旅游车位，导服费（产生门票、住宿、自费娱乐等费用均自理）；超过1.2米以上按成人操作，无任何优惠可退；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w:br/>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神女天路电瓶车35元/人（必须产生）；大裂谷上行索道+电瓶车75元/人（必须产生）；816电瓶车10元/人（必须产生）；黎明之前或红岩红表演+城上天幕=198元/人（自愿产生）；渣滓洞换车20元/人（自愿产生）；
                <w:br/>
                5、其他/以上“服务提供项目—报价包含内容”里未提及包含的一切费用均未含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2024-10-27T17:17:05+08:00</dcterms:created>
  <dcterms:modified xsi:type="dcterms:W3CDTF">2024-10-27T17:17:05+08:00</dcterms:modified>
</cp:coreProperties>
</file>

<file path=docProps/custom.xml><?xml version="1.0" encoding="utf-8"?>
<Properties xmlns="http://schemas.openxmlformats.org/officeDocument/2006/custom-properties" xmlns:vt="http://schemas.openxmlformats.org/officeDocument/2006/docPropsVTypes"/>
</file>