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白桦林熙州明园一日游行程单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SN1728371251sJ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甘肃省-康乐县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兰州-熙州明园-白桦林-兰州
                <w:br/>
              </w:t>
            </w:r>
          </w:p>
          <w:p>
            <w:pPr>
              <w:pStyle w:val="indent"/>
            </w:pPr>
            <w:r>
              <w:rPr>
                <w:rFonts w:ascii="微软雅黑" w:hAnsi="微软雅黑" w:eastAsia="微软雅黑" w:cs="微软雅黑"/>
                <w:color w:val="000000"/>
                <w:sz w:val="20"/>
                <w:szCs w:val="20"/>
              </w:rPr>
              <w:t xml:space="preserve">
                早上7：00省政府礼堂上车，7:20西站水怡兰酒店上车。早上乘车前往【熙州明园】， 游客纷沓而至。景区在艳阳映照下生机勃勃， 大家徜徉梨树之间， 赏风景、品美食、休闲游玩， 耳古色古香的建筑与绿水、廊桥中穿梭， 驻足观赏、拍照留念， 体验江 南般的水上乐园意韵， 享受属于自己的那份闲适安然。
                <w:br/>
                <w:br/>
                     中午在农家乐享用午餐。
                <w:br/>
                <w:br/>
                     午餐后前往前往康乐【白桦林】景区，白桦林景区树木落英缤纷，环境幽静雅致，在这里，观赏林间白桦、山涧、溪流等融为一体的自然风光；你可以观光旅游、摄影绘画、放松身心、陶冶情操，自由呼吸大自然的气息，观赏林间白桦、山涧、溪流等融为一体的自然风光。这里有景观湖，观景平台，生态观光步道，生态休闲凉亭，特色木屋，林下越野赛道，水上拓展运动项目，林间乐园，还有林间吊桥，森林探险，林间滑水，滑草等景点和娱乐项目。
                <w:br/>
                <w:br/>
                      下午4:00结束休闲一日游，乘车返回兰州。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午餐：八菜一汤，十人一桌，不足10人酌情减菜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1、往返车费
                <w:br/>
                2、门票
                <w:br/>
                3、导服（15人左右司兼导）
                <w:br/>
                4、保险
                <w:br/>
                5、午餐（八菜一汤，十人一桌）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费用包含之外的费用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2024-10-27T19:17:54+08:00</dcterms:created>
  <dcterms:modified xsi:type="dcterms:W3CDTF">2024-10-27T19:17:54+08:00</dcterms:modified>
</cp:coreProperties>
</file>

<file path=docProps/custom.xml><?xml version="1.0" encoding="utf-8"?>
<Properties xmlns="http://schemas.openxmlformats.org/officeDocument/2006/custom-properties" xmlns:vt="http://schemas.openxmlformats.org/officeDocument/2006/docPropsVTypes"/>
</file>