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新疆-【尊享南疆双卧11日】行程单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XJ1725350291MJ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兰州-乌市
                <w:br/>
              </w:t>
            </w:r>
          </w:p>
          <w:p>
            <w:pPr>
              <w:pStyle w:val="indent"/>
            </w:pPr>
            <w:r>
              <w:rPr>
                <w:rFonts w:ascii="微软雅黑" w:hAnsi="微软雅黑" w:eastAsia="微软雅黑" w:cs="微软雅黑"/>
                <w:color w:val="000000"/>
                <w:sz w:val="20"/>
                <w:szCs w:val="20"/>
              </w:rPr>
              <w:t xml:space="preserve">
                兰州乘火车硬卧前往乌鲁木齐！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
                <w:br/>
              </w:t>
            </w:r>
          </w:p>
          <w:p>
            <w:pPr>
              <w:pStyle w:val="indent"/>
            </w:pPr>
            <w:r>
              <w:rPr>
                <w:rFonts w:ascii="微软雅黑" w:hAnsi="微软雅黑" w:eastAsia="微软雅黑" w:cs="微软雅黑"/>
                <w:color w:val="000000"/>
                <w:sz w:val="20"/>
                <w:szCs w:val="20"/>
              </w:rPr>
              <w:t xml:space="preserve">
                抵达乌市，接站入住酒店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乌鲁木齐-罗布人村寨-库尔勒/尉犁
                <w:br/>
              </w:t>
            </w:r>
          </w:p>
          <w:p>
            <w:pPr>
              <w:pStyle w:val="indent"/>
            </w:pPr>
            <w:r>
              <w:rPr>
                <w:rFonts w:ascii="微软雅黑" w:hAnsi="微软雅黑" w:eastAsia="微软雅黑" w:cs="微软雅黑"/>
                <w:color w:val="000000"/>
                <w:sz w:val="20"/>
                <w:szCs w:val="20"/>
              </w:rPr>
              <w:t xml:space="preserve">
                罗布人村寨(游览建议时长 3 小时)
                <w:br/>
                【罗布人村寨】（含门票+区间车，游览时间约 3 小时）景区涵盖塔克拉玛干沙漠、游移湖泊、塔里木河、原
                <w:br/>
                始胡杨林、草原和罗布人文化，其中中国最大沙漠、最长的内陆河、最大的绿色走廊和丝绸之路在这里交汇，
                <w:br/>
                形成了黄金品质的天然景观带，此处分布有千姿百态的原始胡杨林，胡杨树被称为：沙漠英雄树，生而千年不
                <w:br/>
                死，死而千年不倒，倒而千年不朽，生命力极为旺盛倔强；同时塔里木河与渭干河在这里交相辉映，中国最大
                <w:br/>
                流动性沙漠—塔克拉玛干大沙漠一望无际，浩瀚无边；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库尔勒/尉犁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库尔勒/尉犁-胡杨林公园-库车大寺-库车
                <w:br/>
              </w:t>
            </w:r>
          </w:p>
          <w:p>
            <w:pPr>
              <w:pStyle w:val="indent"/>
            </w:pPr>
            <w:r>
              <w:rPr>
                <w:rFonts w:ascii="微软雅黑" w:hAnsi="微软雅黑" w:eastAsia="微软雅黑" w:cs="微软雅黑"/>
                <w:color w:val="000000"/>
                <w:sz w:val="20"/>
                <w:szCs w:val="20"/>
              </w:rPr>
              <w:t xml:space="preserve">
                塔里木胡杨林国家森林公园(游览建议时长 3 小时)
                <w:br/>
                首先前往塔里木胡杨林国家森林公园（含门票+区间车，游览时间约 3 小时），这个集塔河自然景观、胡杨景观、
                <w:br/>
                沙漠景观为一体的景点，是世界上最古老、面积最大、保存最完整、最原始的胡杨林保护区。胡杨是公元三世
                <w:br/>
                纪残余的古老树种，是一种因沙化后而转化的植物，其珍贵的程度与银杏齐名，具有极强的生命力，有活化石
                <w:br/>
                之称。春天，胡杨微吐绿芽，有一派欣欣向荣的繁盛景象；盛夏，胡杨身披绿荫，落英缤纷；金秋，胡杨秀丽
                <w:br/>
                的风姿或倒影水中，或屹立于大漠，尽显了生命的灿烂辉煌；在狂风飘雪的冬季，胡杨不屈的身影身披银装，
                <w:br/>
                令人长叹这茫茫沙海中的大漠英雄
                <w:br/>
                库车大寺（含门票，游览时间约 1.5 小时）库车王府位于库车县城，占地 4 万平方米，是融合中原地区和伊斯
                <w:br/>
                兰风格的宫殿。王府内有龟兹博物馆、库车王府文物馆、库车民俗展馆、末代“库车王”官邰清代城墙等。游
                <w:br/>
                客可以通过文物展示、家族史介绍以及特色饮食等，了解 12 代世袭“库车王”190 年的历史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库车-温宿大峡谷-阿克苏或阿拉尔
                <w:br/>
              </w:t>
            </w:r>
          </w:p>
          <w:p>
            <w:pPr>
              <w:pStyle w:val="indent"/>
            </w:pPr>
            <w:r>
              <w:rPr>
                <w:rFonts w:ascii="微软雅黑" w:hAnsi="微软雅黑" w:eastAsia="微软雅黑" w:cs="微软雅黑"/>
                <w:color w:val="000000"/>
                <w:sz w:val="20"/>
                <w:szCs w:val="20"/>
              </w:rPr>
              <w:t xml:space="preserve">
                温宿大峡谷(游览建议时长 2.5 小时)
                <w:br/>
                游览温宿托木尔大峡谷（含门票+区间车，游览时间约 3 小时，换乘景区越野车进入景区，这里曾是通往南北
                <w:br/>
                天山古代驿路~木扎特古道的必经之地，当地称之为“库都鲁克大峡谷”，维吾尔语意为“惊险，神秘”。温
                <w:br/>
                宿大峡谷有中国罕见的远古岩盐地质绝景、中国西部奇特的雅丹地质怪景、中国独有的巨型岩溶蚀地质秘境，
                <w:br/>
                堪称新疆“活的地质演变史博物馆”，进入景区，犹如进入了一片精美雄浑的自然画廊；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阿克苏或阿拉尔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阿克苏或阿拉尔-358 旅-沙漠公路-和田
                <w:br/>
              </w:t>
            </w:r>
          </w:p>
          <w:p>
            <w:pPr>
              <w:pStyle w:val="indent"/>
            </w:pPr>
            <w:r>
              <w:rPr>
                <w:rFonts w:ascii="微软雅黑" w:hAnsi="微软雅黑" w:eastAsia="微软雅黑" w:cs="微软雅黑"/>
                <w:color w:val="000000"/>
                <w:sz w:val="20"/>
                <w:szCs w:val="20"/>
              </w:rPr>
              <w:t xml:space="preserve">
                沙漠公路(全程时长 7 小时)
                <w:br/>
                我们经新疆第二条沙漠公路，阿拉尔至和田沙漠公路，再次纵贯被称为“死亡之海”塔克拉玛干沙漠。全长
                <w:br/>
                424 公里，公路等级为二级，它是世界流动性沙漠中最长的等级公路；因为它穿越”死亡之海“——塔克拉
                <w:br/>
                玛干沙漠，被称为沙漠中的“绿色长城”；它让死海变通途，沙漠变绿洲，是一条希望之路！
                <w:br/>
                ▶是世界最长的贯穿流动沙漠的等级公路，也是中国最早的沙漠公路
                <w:br/>
                ▶横贯被称为“死亡之海”的新疆塔克拉玛干沙漠南北的绿化带
                <w:br/>
                ▶新疆公路旅行必打卡地，沙漠中一道亮丽的风景线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和田-香妃园-喀什老城--喀什
                <w:br/>
              </w:t>
            </w:r>
          </w:p>
          <w:p>
            <w:pPr>
              <w:pStyle w:val="indent"/>
            </w:pPr>
            <w:r>
              <w:rPr>
                <w:rFonts w:ascii="微软雅黑" w:hAnsi="微软雅黑" w:eastAsia="微软雅黑" w:cs="微软雅黑"/>
                <w:color w:val="000000"/>
                <w:sz w:val="20"/>
                <w:szCs w:val="20"/>
              </w:rPr>
              <w:t xml:space="preserve">
                早起前往香妃园含门票
                <w:br/>
                ▶国务院 1990 元公布的全国重点文物保护单位
                <w:br/>
                ▶陵墓始建于 1640 元，迄今为止新疆境内规模影响最大的伊斯兰教“霍加”的陵墓
                <w:br/>
                ▶乾隆爱妃-香妃家族的家族墓
                <w:br/>
                喀什老城(游览建议时长 1 时)
                <w:br/>
                抵达喀什，先前往喀什游客服务中心办理边防通行证，接着我们可以去逛逛喀什老城（18:00 有开城仪式），
                <w:br/>
                喀什老城里还有网红老茶馆，要一壶南疆特有的水果茶，几个烤包子，悠闲地坐在那里，可以看维吾尔族老人
                <w:br/>
                弹唱，享受南疆独有的慢节奏。晚上在喀什老城对面就是著名的喀什夜市，在那里让各种美食来满足你的味蕾
                <w:br/>
                吧；
                <w:br/>
                ▶一座历史文化名城，一座闻名于世的喀什噶尔千年古城
                <w:br/>
                ▶中国历史文化名城，被西方记者称之位“最后的西域，活着的古城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喀什-白沙湖-卡拉库里湖-帕米尔旅游区-塔县
                <w:br/>
              </w:t>
            </w:r>
          </w:p>
          <w:p>
            <w:pPr>
              <w:pStyle w:val="indent"/>
            </w:pPr>
            <w:r>
              <w:rPr>
                <w:rFonts w:ascii="微软雅黑" w:hAnsi="微软雅黑" w:eastAsia="微软雅黑" w:cs="微软雅黑"/>
                <w:color w:val="000000"/>
                <w:sz w:val="20"/>
                <w:szCs w:val="20"/>
              </w:rPr>
              <w:t xml:space="preserve">
                卡拉库里湖景区+白沙湖景区(游览建议时长 2 小时)
                <w:br/>
                沿着中巴友谊公路，一路从帕米尔高原下来，我们可以看到高山野牦牛，远观公格尔九别峰，慕士塔格峰；
                <w:br/>
                游览卡拉库里湖（含门票），俯看湖水的宽广波澜，颜色的变幻下，可以尽情的凹造型。高大的慕士塔格峰、
                <w:br/>
                公格尔峰、公格尔九别峰等终年不化的雪山，将卡拉库里湖环抱，天气晴朗之日，水面映衬着连成片的雪山，
                <w:br/>
                站在湖边远眺高耸的雪山，近观平静的湖泊。为这个湖增添了神奇而美丽的色彩；
                <w:br/>
                参观素有流沙河之称的白沙河及鬼斧神工的布伦口白沙山前留影白沙湖（含门票），沿途又可见到古丝绸之路
                <w:br/>
                古驿站
                <w:br/>
                ▶高山冰蚀冰碛湖
                <w:br/>
                ▶被誉为帕米尔高原上的明珠，是世界上少有的高原湖泊
                <w:br/>
                ▶冰山之父-慕士塔格峰脚下，湖面海拔 3600 米
                <w:br/>
                帕米尔高原景区(游览建议时长 1.5 小时)
                <w:br/>
                前往塔县，沿途观远处白沙山，享近处波光，用相机记录下您和这份美丽。帕米尔在塔吉克语中的意思就是“世
                <w:br/>
                界屋脊”，今日游玩时要注意不要奔跑跳跃等大动作，以免高原反应身体不适。平坦的中巴友谊公路连接高原，
                <w:br/>
                从喀什一路攀升，随着海拔升高山体也成顶天之势；
                <w:br/>
                途中我们远观慕士塔格峰，远处的牦牛，羊群星星点点，犹如一幅画，天空景色都是自带滤镜；这片湿地是帕
                <w:br/>
                米尔高原上一片难能可贵的草原，也是塔合曼乡牧民赖以生存的优质牧场。也是塔什库尔干的瑰宝、慕士塔格
                <w:br/>
                冰峰下一颗璀璨明珠。
                <w:br/>
                途中的塔合曼湿地又被称为是“神花繁衍之地”，在塔吉克族的传说中，帕米尔高原是没有“花”这种植物的，
                <w:br/>
                只有在慕士塔格山峰顶上的“神之乐园”才有花。后来一位塔吉克族的青年勇士历经千难万险登上“神之乐园”，
                <w:br/>
                从中带回了两支神花种到了现在的塔合曼。从此荒凉的塔合曼变成了百花齐放的芳草地，而整个帕米尔高原也
                <w:br/>
                到处都有鲜花盛开了。
                <w:br/>
                后游览帕米尔旅游景区（含门票），先去金草滩这么高海拔的湿地，难得一见，在夕阳落日下，用相机拍下成
                <w:br/>
                群的牛羊，自然的和谐。紧接着前往石头城参观古城遗址，再忆古丝绸之路的繁华；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
                <w:br/>
              </w:t>
            </w:r>
          </w:p>
          <w:p>
            <w:pPr>
              <w:pStyle w:val="indent"/>
            </w:pPr>
            <w:r>
              <w:rPr>
                <w:rFonts w:ascii="微软雅黑" w:hAnsi="微软雅黑" w:eastAsia="微软雅黑" w:cs="微软雅黑"/>
                <w:color w:val="000000"/>
                <w:sz w:val="20"/>
                <w:szCs w:val="20"/>
              </w:rPr>
              <w:t xml:space="preserve">
                盘龙古道(含倒短车费 )
                <w:br/>
                ▶中国最治愈公路，抑郁患者的治愈系良药，有名瓦恰公路，全长 75 公里，海拔 4100 米
                <w:br/>
                ▶男人们的天堂，无限风光在险峰
                <w:br/>
                ▶全程 600 个 S 弯道，此生必打卡自驾公路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根据火车时间送团返回兰州！！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全天火车上晚抵达兰州结束行程！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 2 晚当地待评五星酒店+6 晚当地待评四星酒店，具体酒店以当天确定酒店为主；
                <w:br/>
                2、用餐：全程酒店均含早，含 7 正餐若客人不用，费用不退；
                <w:br/>
                3、交通：兰州乌市硬卧，喀什兰州硬卧（铺位随机），专享豪华旅游大巴车（不足 15 人则根据人数调换
                <w:br/>
                车型，费用同等）；盘龙倒短车费、
                <w:br/>
                4、门票：罗布人村寨门票、库车大寺、塔里木胡杨林公园门票、温宿大峡谷及区间车、香妃园门票、清真
                <w:br/>
                寺、帕米尔旅游区门票及区间车（金草滩、石头城）、白沙湖门票 卡拉库里湖门票。
                <w:br/>
                5、导游：持证优秀国语导游，10 人以下（含 10 人）司机兼向导，主要负责驾驶、协助安排住宿、门票，简单
                <w:br/>
                介绍；
                <w:br/>
                6、购物：全程 0 购物（注：景区内的各种小商店不计旅游行程中规定的购物点）；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 70 岁以上老人参团，
                <w:br/>
                如要参团，需有 28-55 岁之间年龄段家属 1 带 1 陪同方可接待，并需提供三级甲等医院近一周内身体健康证明书，
                <w:br/>
                必须填写《参团免责声明》，直系亲属签字确认，如故意隐瞒真实情况，后果责任自负责；75 岁以上老人恕不能
                <w:br/>
                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2025-05-12T07:31:47+08:00</dcterms:created>
  <dcterms:modified xsi:type="dcterms:W3CDTF">2025-05-12T07:31:47+08:00</dcterms:modified>
</cp:coreProperties>
</file>

<file path=docProps/custom.xml><?xml version="1.0" encoding="utf-8"?>
<Properties xmlns="http://schemas.openxmlformats.org/officeDocument/2006/custom-properties" xmlns:vt="http://schemas.openxmlformats.org/officeDocument/2006/docPropsVTypes"/>
</file>