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四川-大美四川-成都（乐山峨眉山都江堰熊猫基地）6天5晚行程单</w:t>
      </w:r>
    </w:p>
    <w:p>
      <w:pPr>
        <w:jc w:val="center"/>
        <w:spacing w:after="100"/>
      </w:pPr>
      <w:r>
        <w:rPr>
          <w:rFonts w:ascii="微软雅黑" w:hAnsi="微软雅黑" w:eastAsia="微软雅黑" w:cs="微软雅黑"/>
          <w:sz w:val="20"/>
          <w:szCs w:val="20"/>
        </w:rPr>
        <w:t xml:space="preserve">乐山大佛、峨眉山、都江堰、熊猫基地 锦里、宽窄巷子、太古里、春熙路、IFS     --双卧6日游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cujq168999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乐山大佛-峨眉山世界自然和文化双遗产
                <w:br/>
                都江堰世界文化遗产 熊猫基地国家AAAA级旅游景区
                <w:br/>
                全程0自费 0购物，游览时间充足，轻松自在游
                <w:br/>
                全程酒店升级，玩得开心，住得舒心
                <w:br/>
                全程升级3个特色餐：乐山翘脚牛肉+四川火锅+生态餐
                <w:br/>
                千年都江堰，感受魅力的川蜀文化底蕴，见证古代劳动人民智慧。
                <w:br/>
                赠送巴蜀绝技川剧变脸晚会，领略四川民俗独特魅力。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乐山大佛-峨眉山世界自然和文化双遗产
                <w:br/>
                l 都江堰世界文化遗产 熊猫基地国家AAAA级旅游景区
                <w:br/>
                l 全程0自费 0购物，游览时间充足，轻松自在游
                <w:br/>
                l 全程酒店升级，玩得开心，住得舒心
                <w:br/>
                l 全程升级3个特色餐：乐山翘脚牛肉+四川火锅+生态餐
                <w:br/>
                l 千年都江堰，感受魅力的川蜀文化底蕴，见证古代劳动人民智慧。
                <w:br/>
                l 赠送巴蜀绝技川剧变脸晚会，领略四川民俗独特魅力。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兰州的游客朋友们前往气候温暖，土壤肥沃，富有活力的天府之国【四川】
                <w:br/>
                (K858 次 23:35、K2060 次 22:16开，)   以实际安排为准！！！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w:br/>
              </w:t>
            </w:r>
          </w:p>
          <w:p>
            <w:pPr>
              <w:pStyle w:val="indent"/>
            </w:pPr>
            <w:r>
              <w:rPr>
                <w:rFonts w:ascii="微软雅黑" w:hAnsi="微软雅黑" w:eastAsia="微软雅黑" w:cs="微软雅黑"/>
                <w:color w:val="000000"/>
                <w:sz w:val="20"/>
                <w:szCs w:val="20"/>
              </w:rPr>
              <w:t xml:space="preserve">
                早 10:30 左右抵达成都，接站入住酒店。
                <w:br/>
                成都市内自由活动。自行前往锦里、宽窄巷子、春熙路、太古里、IFS，晚可吃小吃、烫火锅。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成都-乐山-峨眉山
                <w:br/>
              </w:t>
            </w:r>
          </w:p>
          <w:p>
            <w:pPr>
              <w:pStyle w:val="indent"/>
            </w:pPr>
            <w:r>
              <w:rPr>
                <w:rFonts w:ascii="微软雅黑" w:hAnsi="微软雅黑" w:eastAsia="微软雅黑" w:cs="微软雅黑"/>
                <w:color w:val="000000"/>
                <w:sz w:val="20"/>
                <w:szCs w:val="20"/>
              </w:rPr>
              <w:t xml:space="preserve">
                早上7:00左右成都乘车出发（旺季时间会适当提前，小车提前 1 小时酒店接，具体时间电话通知为准），愉悦的开启乐山峨眉之旅。沿途欣赏四川平原优美的田园风光，前往国家5A级景区---【乐山大佛风景区】。乐山大佛，又名凌云大佛，雕凿在岷江、青衣江和大渡河汇流处岩壁上，依岷江南岸凌云山栖霞峰临江峭壁凿造而成为弥勒佛坐像，通高71米是唐摩岩造像的艺术精品之一，历时90年才告完成，是世界上最大的石刻弥勒佛坐像，国家5A级旅游景区，乐山大佛素有“山是一尊佛·参拜，庄严雄伟，佛是一座山·仰视，气势崴嵬”之称。通过讲解员专业的佛教知识介绍，从而体会和感受博大精深佛教文化的魅力所在，客人根据自己的信仰和需求观佛、礼佛、请佛。）之后前往参观中国道教西派祖庭——紫霞宫，之后乘车前往酒店入住休息, 晚上赠送【巴蜀绝技盛宴晚会】（根据实际情况安排，赠送项目不退不换),晚会结束后前往酒店休息。
                <w:br/>
                <w:br/>
                友情提示：晚会项目不参加不退费用不等价交换，因旺季景区排队影响行程时间等不确定因素，赠送项目导游可根据时间自由安排或征求客人意见后可放弃赠送景区游览；景区内的购物场所属于景区自行商业行为，均不属于我社安排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早上大约6：00用完早餐后出发前往国家 5A 级景区、世界自然与文化双遗产【峨眉山风景区】，换乘观光车（自理90元/人）从黄湾站出发，沿途皆为山路，可能会出现颠簸不适；抵达雷洞坪,步行1.5公里（30分钟左右)到接引殿乘坐金顶索道（自理120元/人往返）。上【金顶】，游华藏寺，游金殿，银殿，铜殿，大型观景台等，观世界最高佛教朝拜中心,朝拜高 48米的十方四面佛。登舍身崖，充分感受峨眉“雄，秀，奇，险，幽”的五大特色。这里离天空最近，礼佛也最灵。根据天气情况，有缘人还可能观赏到佛光、圣灯、云海等奇观。之后原路返回从雷洞坪停车场乘观光车到万年寺停车场，乘索道（自理上行65元/人）至万年索道上站，步行至道普贤菩萨道场——万年寺（门票自理10元/人），之后沿山路步行至白蛇修道成精的白龙洞、清音阁、清音平湖、黑龙江栈道、一线天，自然生态区、原路返回到清音阁，然后至五显岗，下午约18：30分从峨眉山乘车返回成都，结束愉快的旅程！
                <w:br/>
                <w:br/>
                友情提示：游览期间在景区里购物场所沿途有各种农家摊点，这些均不属于我社安排的购物店。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熊猫基地-都江堰-兰州
                <w:br/>
              </w:t>
            </w:r>
          </w:p>
          <w:p>
            <w:pPr>
              <w:pStyle w:val="indent"/>
            </w:pPr>
            <w:r>
              <w:rPr>
                <w:rFonts w:ascii="微软雅黑" w:hAnsi="微软雅黑" w:eastAsia="微软雅黑" w:cs="微软雅黑"/>
                <w:color w:val="000000"/>
                <w:sz w:val="20"/>
                <w:szCs w:val="20"/>
              </w:rPr>
              <w:t xml:space="preserve">
                08 点 00 分左右，游览位于成都北郊斧头山的成都大熊猫繁育研究基地，或者 游览都江堰能猫乐园游览(游览时间约2.5个小时)，成都大熊猫繁育研究基地是联合国环保奖“500 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后乘车前往都江堰景区。参观西蜀塔(约40分钟 )(约12点)都江堰网上餐厅思源印象-特色中餐
                <w:br/>
                <w:br/>
                12 点30 分左右，随后前往天府园观看世界非 物质文化遗产，以观看皮影戏(费用自理50元/人)的方式了解都江堰历史文化，了解李冰治水，勇斗恶 龙的传说。都江堰景区巨幕荧光皮影剧是精心打造的官方演出，震撼和颠覆着 我们对古人智慧和文化传承的认 知，着眼于宣传推介都江堰景区和皮影艺术 专注、执着、突破，我们只用心做好一件事。 双非遗文化，以巨幕、暗场形式，创新性融入 3D、荧光、音效等声光电技 术，耗时 2 年精心创作，大师荟集， 精益求精，生动演绎都江堰历史人文，如 “斗犀台”、“伏龙观”、“二王庙”
                <w:br/>
                随后游览川西名园--清溪园、堰功道、卧铁、张松银杏(西游记里的人参果树)、伏龙观。之后来到战国秦昭王时期(公元前 227 年)蜀郡守李冰在岷江上修建的中华古堰-- 被列为“世界文化遗产”的都江堰水利工程:宝瓶口引水口、飞沙堰泄洪坝、观鱼嘴分水堤。 过安澜索桥，隔着岷江内江观看在 512 地震中被损坏的秦堰楼、纪念李冰父子的二王庙，途经茶马古道可观看都江堰与二王庙在历史变迁中的照片。
                <w:br/>
                <w:br/>
                16 点30 分左右，都江堰景区门口集合返回成都。
                <w:br/>
                约 18 点左右到达成都琴台路后，统一散团。(以上行程时间段仅供参考，根据淡旺季以及当天游览时间或不可控因素，时间会 有所调整。如需预订返程火车票，建议预订回程3小时以后的时间段，机票不建议预订当天返程)，乘火车返回兰州
                <w:br/>
                K2616 次 20:26 开、K1058 次 21:47 开、K2058 次 20:05 开，等车次，以出票为准！！！。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车观沿途风光，抵达温馨的家，结束愉快的旅行！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交通	往返大交通、空调旅游车，保证每人一个正座。
                <w:br/>
                住宿	成都挂四酒店或4钻 峨眉山市区携程四钻酒店
                <w:br/>
                用餐	10 人/桌、若人数减少则按比例减少菜品，菜量。 3早4正。（不用不退）
                <w:br/>
                门票	行程所列首道门票。优惠现退：半票全程退 70、免票退 140。
                <w:br/>
                导游	全程持证中文导游（专导专讲，分段服务）
                <w:br/>
                购物	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费用不含：旅游人身意外险、自然单房差，各景点交通、自费娱乐项目等相关费用。
                <w:br/>
                行程中峨眉山全山观光车90元/人、金顶往返索道 120 元/人、万年寺上行索道65元/人，万年寺小门票10元/人、峨眉山猴区专项意外险5元/人；索道保险5元/段*3段；乐山景区耳麦费用10元/人，峨眉山景区耳麦费用10元/人、熊猫基地观光车10元/人、熊猫基地加都江堰全天讲解器50元/人、都江堰停车场到景区电瓶车10元/人、景区内观光车10元/人、玉垒扶梯40元/人、皮影戏50元/人以及其他个人自行购物、娱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提示	散客或团队当地如有质量问题请及时提出，当时当地处理，行程结束后如有投诉则一概不予处理。旅行社在不减少行程天数的情况下有权调整行程顺序。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客人电话 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2025-06-26T18:13:17+08:00</dcterms:created>
  <dcterms:modified xsi:type="dcterms:W3CDTF">2025-06-26T18:13:17+08:00</dcterms:modified>
</cp:coreProperties>
</file>

<file path=docProps/custom.xml><?xml version="1.0" encoding="utf-8"?>
<Properties xmlns="http://schemas.openxmlformats.org/officeDocument/2006/custom-properties" xmlns:vt="http://schemas.openxmlformats.org/officeDocument/2006/docPropsVTypes"/>
</file>