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美国东西海岸+夏威夷16日行程单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CJY1725007537bs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OZ348     MO16SEP  XIYICN HK5   1310 1700                        
                <w:br/>
                2.  OZ224     MO16SEP  ICNJFK HK5   2100 2300                       
                <w:br/>
                3.  OZ231     SU29SEP  HNLICN HK5   1200 1710+1                     
                <w:br/>
                4.  OZ347     TU01OCT  ICNXIY HK5   1000 1210
                <w:br/>
                西安往返：（去程当天转机，回程住宿）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美国东西海岸+夏威夷全景16日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美国东西海岸+夏威夷全景16日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联运地Q首尔Q 纽约
                <w:br/>
                参考航班：待定
                <w:br/>
                国际航班：首尔-纽约   19:40--21:00
                <w:br/>
                全国联运航班地集合，再搭乘客机直飞美国纽约，抵达后入住酒店休息。后搭乘客机直飞美国纽约。纽约市坐落在世界上最大的都会区——大纽约都会区的心脏地带，是国际级的经济、金融、交通、艺术及传媒中心，更被视为都市文明的代表。此外由于联合国总部设于该市，因此被世人誉为“世界之都”。纽约市还是众多世界级博物馆、画廊和演艺比赛场地的所在地，使其成为西半球的文化及娱乐中心之一。抵达后入住酒店休息。
                <w:br/>
                餐：X X X
                <w:br/>
                宿：新泽西州地区
                <w:br/>
                D2
                <w:br/>
                纽约           
                <w:br/>
                早餐后展开纽约市区游览：
                <w:br/>
                【自由女神像】（乘船，含船票，不低于45分钟，不上岛）参观巍然耸立于小岛上，象征美国自由民主精神、高举火炬的巨型【自由女神像】。自由女神像是当年法国为庆贺美国独立100周年而赠送的。神像左手拿着独立宣言，右手高举火炬，眼望前方，鼓励为实现理想而到美国的移民。
                <w:br/>
                【华尔街】（不低于20分钟）参观漫步至世界的金融中心。
                <w:br/>
                【纽约证券交易所】（不低于10分钟、外观），联邦厅联邦大厅于1789年3月4日正式确立，成为独立后美国的第一个国会大楼，美国的第一届国会在这里召开。而纽约证券交易所自20世纪20年代起，它就一直是国际金融中心，这里股票行市的暴涨与暴跌，都会在其他资本主义国家的股票市场产生连锁反应，引起波动，现在它还是纽约市最受欢迎的旅游名胜之一。
                <w:br/>
                【联合国大厦】（不低于20分钟，外观）联合国总部大楼
                <w:br/>
                【洛克菲勒广场】（不低于20分钟、不登顶）纽约著名的地标建筑群与财富象征地。
                <w:br/>
                【第五大道】（不低于35分钟）世界名牌齐聚的，可以想到的名店几乎都可以在这条大街上找到，可以想到的商品也几乎都可以在这里找到。货品丰富、品牌齐全、高档优质成为美国第五大道的特点，
                <w:br/>
                【圣约派粹克大教堂】（不低于20分钟，外观）是纽约最大、最华丽的教堂。
                <w:br/>
                为方便尽情游览，午餐敬请自理
                <w:br/>
                餐：早 X 晚
                <w:br/>
                宿：新泽西州地区
                <w:br/>
                D3
                <w:br/>
                纽约费城华盛顿
                <w:br/>
                早餐后驱车前往费城，这是美国第六大城市，也是历史悠久的古都：就是在这里，美国的独立宣言起草并正式签署，美国国旗也是在这里被设计出来，并首次升起。这里是美国和美国民主的诞生地。Philadelphia是希腊语，意为“兄弟之爱”，这个人口一百六十万的城市，至今仍维持了友善小镇的感觉。城市安静，适宜居住，有&amp;quot;住家城&amp;quot;之称。
                <w:br/>
                【费城国家独立历史公园】（不低于15分钟）是根据美国独立战争的精神建造的美国国家历史公园。
                <w:br/>
                独立国家历史公园由美国国家公园管理局管理的“美国最具历史意义的一平方英里”。
                <w:br/>
                【独立宫】（不低于10分钟,不入内参观）美国著名历史纪念建筑，建于 1732-1756 年，是美国独立的象征。
                <w:br/>
                【自由钟】（不低于10分钟）自由钟所安放的小纪念馆四周门窗全是玻璃和钢架构成，从外面看 
                <w:br/>
                室内一目了然。
                <w:br/>
                <w:br/>
                后驱车前往美国首都华盛顿，全称“华盛顿哥伦比亚特区” (Washington D.C.) 是美国的政治和文化中心。是世界上少有的仅以行政职能为主的大城市，管理国家是华盛顿的主要工作。华盛顿市区游览：
                <w:br/>
                【白宫】（外观，不低于10分钟）在英美战争后被火熏黑的墙面被刷成白色的总统府；
                <w:br/>
                【越战纪念墙】（不低于10分钟）字形碑体，刻着美军 57000 多名在越南战争中阵亡者的名字。
                <w:br/>
                【韩战纪念碑】（不低于10分钟）矗立着还原朝鲜战争情景的美军雕像，悼念捍卫世界和平与自由的灵魂。
                <w:br/>
                【华盛顿纪念碑】（不低于10分钟）华盛顿举目可见的最高建筑，一字不刻的方尖碑，纪念美国首任总统乔治华盛顿。
                <w:br/>
                【国会大厦】（外观，不低于20分钟）美国最高立法机构国会所在地，白色穹顶成为美国民主政权的最神圣象征。
                <w:br/>
                【林肯纪念堂】（不低于10分钟）纪念林肯永恒的塑像，象征着和平民主的著名集会地。
                <w:br/>
                【杰斐逊纪念堂】（不低于10分钟）是美国最受喜爱建筑的第四名，是为纪念美国开国元勋之一兼第三任美国总统的托马斯·杰斐逊而建。
                <w:br/>
                餐：早 午 晚
                <w:br/>
                宿：华盛顿地区（弗吉尼亚州或马里兰州）
                <w:br/>
                D4
                <w:br/>
                华盛顿水牛城  
                <w:br/>
                早餐后乘车前往布法罗(Buffalo)，因为布法罗本是水牛的意思，北美野牛俗称布法罗，所以又名水牛城。水牛城城区遍植树木，环境清幽宜人，从飞机上俯瞰，这里仿若一座森林城。游人来到布法罗，最渴望的不是在市内游览，而是到市西北30公里的尼亚加拉瀑布观看天然奇景。抵达后游览世界七大奇景之一尼亚加拉大瀑布
                <w:br/>
                【尼亚加拉大瀑布】（不低于1小时）瀑布位于美加两国交界处五大湖区,其中一侧在美国, 另一侧在加拿大. 加拿大瀑布又称为马蹄瀑布 (Horseshoe Falls)，形状有如马蹄，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由于湖底是凹凸不平的岩石，因此水流呈漩涡状落下，与垂直而下的加拿大瀑布大异其趣，因此这里成为情侣幽会和新婚夫妇度蜜月的胜地。
                <w:br/>
                餐：早 午 晚
                <w:br/>
                宿：布法罗地区
                <w:br/>
                D5
                <w:br/>
                布法罗Q凤凰城科罗拉多大峡谷（南峡）山地小镇
                <w:br/>
                参考航班：待定前往机场，搭乘航班前往凤凰城，抵达后乘车前往南峡周边小镇途中前往世界七大自然奇景之一的【科罗拉多大峡谷】（南峡）
                <w:br/>
                【科罗拉多大峡谷】（南峡）（不低于1小时）
                <w:br/>
                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★备注：本日用餐根据实际航班情况调整
                <w:br/>
                餐：X X晚
                <w:br/>
                宿：山地小镇
                <w:br/>
                D6
                <w:br/>
                南峡周边小镇拉斯维加斯
                <w:br/>
                早餐后前往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羚羊彩穴】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
                <w:br/>
                【马蹄湾】它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拉斯维加斯夜游】参观世界最大球体建筑SPHERE，耗资21亿美金打造；世界第一大酒店威尼斯人酒店、音乐喷泉、火山爆发。素有不夜城之称的拉斯维加斯，最大的看点是它的夜景。每当夜幕降临，华灯初上，那流动的灯光绚丽无比，映亮了整个夜空，尤以恺撒宫的灯光最夺目，它由无数个霓虹灯组成，每半小时变化一次颜色，美轮美奂、五光十色，光控、声控等现代高科技产品在这里云集，吸引着无数游客驻足观看。音乐喷泉的水景表演，又称水舞芭蕾，花10亿美元造就的音乐喷泉，以其灵活多变的“姿态”，刚柔并济的演绎一首首动听的歌曲。
                <w:br/>
                <w:br/>
                抵达后入住酒店休息。
                <w:br/>
                餐：早X 晚
                <w:br/>
                宿：拉斯维加斯地区
                <w:br/>
                D7
                <w:br/>
                拉斯维加斯巴士托奥特莱斯洛杉矶
                <w:br/>
                午餐于购物期间自理
                <w:br/>
                早餐前美国西部著名的【巴士托奥特莱斯】
                <w:br/>
                ，（不低于1小时）畅买美国本土低价优质品牌，包括Juicy Couture、DKNY、Banana Republic、Michael Kors等的众多热门品牌,享受购物的乐趣。
                <w:br/>
                <w:br/>
                后前往美国西岸第一大城及全美第二大城—洛杉矶，它不仅是“天使之城”，更是“未来之城”。旋漪的风光、大都市的气派、集繁华与宁静于一身，是美国西海岸边一座风景秀丽、璀璨夺目的海滨城市。
                <w:br/>
                餐：早X X
                <w:br/>
                宿：洛杉矶地区
                <w:br/>
                D8
                <w:br/>
                洛杉矶
                <w:br/>
                早餐后前往市区游览
                <w:br/>
                【星光大道】追寻你热爱的名人的印记；【杜比剧院】(原：柯达剧院)位于位于好莱坞的好莱坞大道上，是历届奥斯卡金像奖颁奖礼的举行地点；【中国大戏院】与杜比剧院相邻，建筑风格中西合璧,举办过多届奥斯卡颁奖礼。剧院门前巨星留印闻名世界，成为洛杉矶的旅游胜地。
                <w:br/>
                【好莱坞环球影城】莱坞——人类的造梦机器，世界电影的轴心。乘着电动游览车参观各个好莱坞拍片工厂，有旧金山地震区、洪水区、侏罗纪公园的恐龙区、大白沙拍摄区等，还能观看惊险刺激的未来世界4D电影。 
                <w:br/>
                餐：早X X 
                <w:br/>
                宿：洛杉矶地区
                <w:br/>
                D9
                <w:br/>
                洛杉矶圣地亚哥洛杉矶
                <w:br/>
                早餐乘车前往海港城市圣地亚哥，这里有着理想的温暖气候、了无边际的沙滩、深海港口，已成为美国最受欢迎的度假圣地。途中推荐过境到墨西哥境内，游览美墨交界城市-蒂华纳。
                <w:br/>
                【圣地亚哥军港】（不低于20分钟）（美国太平洋舰队最大的军港）眺望航空母舰、战列舰、巡洋舰，旁边还有纪念二战胜利的著名的“胜利之吻”雕像。
                <w:br/>
                【圣地亚哥老城】（不低于30分钟），圣地亚哥老城在历史上是美国加利福尼亚州的诞生地，是西班牙早期第一个殖民地，同时它也是第一批欧洲人的定居之地。老城保留着十九世纪的古朴建筑和宁静风貌，同时小镇又充满着热烈浓郁的墨西哥风情。返回洛杉矶，入住酒店休息
                <w:br/>
                【墨西哥蒂华纳】——沿路碧海蓝天，令人心境舒畅，来到这个墨西哥下加利福尼亚州的最大城市，体验一栏“之隔”两个国家截然不同的风情民俗，原汁原味的墨西哥风情。
                <w:br/>
                备注：特色墨西哥南美风味餐
                <w:br/>
                餐：早 午 晚
                <w:br/>
                宿：洛杉矶地区
                <w:br/>
                D10
                <w:br/>
                洛杉矶圣塔巴巴拉丹麦村  沿途小镇
                <w:br/>
                早餐后乘车具有欧洲地中海风情的小镇——圣塔巴巴拉，
                <w:br/>
                【使命教堂】，【使命教堂】建于1786年西班牙的天主教徒视将当地美洲印第安人改造成基督徒作为自己的使命。教堂几经地震，几次修复，最后一次修建为1927年，但教堂的内部构造几乎保留了1820年大修复后的特征。热带植物的花园、莲花盛开的喷泉、涂满精致画作的广场空地以及绿意葱茏的草坪。即便不是教徒，徜徉其间，呼吸着清新的空气，内心也不禁空灵起来了。
                <w:br/>
                【圣塔芭芭拉法院】是圣塔芭芭拉另一处“必游之地”，建成于1929年，依然是白墙红瓦的西班牙建筑风格。据说它算得上是全美最“豪华”的政府机关办公地。
                <w:br/>
                之后抵达沿途小镇送入酒店休息。
                <w:br/>
                餐：早 午 晚
                <w:br/>
                宿：沿途小镇地区
                <w:br/>
                D11
                <w:br/>
                沿途小镇蒙特利湾（17英里海岸线）旧金山
                <w:br/>
                早餐后前往旧金山，途中游览景点：
                <w:br/>
                【17英里海岸线】（含门票）及世界闻名的加州1号公路，感受令人心旷神怡的海景，让人留连忘返....沿蒙特利湾游览美丽的太平洋海岸风光，沿途风光极佳：17英里海岸线有三宝：奇石、球场、孤柏；整个海岸线为私人拥有，沿着整洁的路面前行，公路两旁时而出现大片绿茵，时而出现连片密林，豪宅隐蔽其间。这里的房价以千万元起价，迎着海风漫步在海岸边，棕白色的沙滩向密林处蜿蜒伸展，突兀的嶙奇怪石或密或稀地散落在青蓝的海边，有的奇石高高堆起形成一道天然起伏的小石坝挡住波浪，激起拍案浪花。散落在海中的小岩石任激流冲刷，任海鸟停歇，懒惰而身形肥硕的水獭躺在岩石上，纹风不动地半浸在海水中。远处那高而突兀的巨石，像是海中光秃闪亮的孤岛，能容纳各种海鸟，却无草木的生长，此地是鸟类的天堂，成为海天相连的景色中一道风景。
                <w:br/>
                随后继续乘车前往旧金山，抵达后市区游览：
                <w:br/>
                【金门大桥】（不低于25分钟），金门大桥是世界著名的桥梁之一，也是近代桥梁工程的一项奇迹，被认为是旧金山的象征。
                <w:br/>
                【市政厅】（不低于15分钟），仿照梵蒂岗圣彼得大教堂而建的，这座巴洛克式建筑的圆顶浓缩了当时风行的建筑学院式风格，是一座巨型，古典和对称的杰作。
                <w:br/>
                【艺术宫】（不低于15分钟），是座仿古罗马废墟的建筑，罗马式的圆顶配上玫瑰红的科林斯石柱，顶面上浮凸着一幅幅精细的浮雕，这几乎是每个人最喜爱的旧金山名胜；
                <w:br/>
                【九曲花街】被誉为是世界上最弯曲的街道，一个短短的街区，却有八个急转弯，因为有40度的斜坡，且弯曲像“Z”字形，所以车子只能往下单行。
                <w:br/>
                【渔人码头】（不低于25分钟），【渔人码头】是富有意大利风情的，许多购物中心和饭店均坐落在交通便利的渔人码头地区，街上的乐师和艺术家们的表演也是一个接一个，渔人码头已经成为了旧金山的热门观光景点。
                <w:br/>
                晚餐后，入住酒店休息，
                <w:br/>
                餐:早 午 晚
                <w:br/>
                宿：旧金山地区
                <w:br/>
                D12
                <w:br/>
                旧金山Q夏威夷
                <w:br/>
                参考航班：待定
                <w:br/>
                早上乘坐航班飞往地球上最宜人的度假胜地夏威夷，夏威夷州是美国唯一的群岛州，首府位于瓦胡岛上的檀香山。夏威夷群岛是由火山爆发形成的，包括8个大岛和124个小岛，绵延2450千米，形成新月形岛链。
                <w:br/>
                市区游览【珍珠港】（外观，约1小时），珍珠港是因美国太平洋舰队基地港口而闻名。参观美国领土上唯一的皇宫【夏威夷皇宫】（远观，约15分钟），艾奥拉尼皇宫(Iloani Palace)位在檀香山市中心，是夏威夷王朝的故宫，这座典雅的建筑是在卡拉卡瓦国王在位所建的。代表夏威夷形象的【州政府】（车观），该大楼的设计匠心独运,象征着夏威夷州是在海洋和火山中形成的。州政府大楼的正面是德民神父铜像,他是为了给麻风病人传播基督福音不幸染上麻风病而死的。州政府大楼和艾奥拉尼王宫之间的铜像是丽丽乌库拉妮女王,她是夏威夷王朝的最后一位国王。
                <w:br/>
                小环岛精致游：前往游览库克船长登岸地【钻石山】（外观，约15分钟）。然后驱车途经夏威夷富豪住宅区【卡哈拉】（车观）。随后沿着海滨公路前行，浏览兔子岛（车观）、乌龟岛（车观）、夏威夷的冲浪胜地“白沙湾海滩” （车观）随后来到欧胡岛有名的海滩之一【恐龙湾】（远观，约15分钟），俯瞰全景，犹如一只巨型恐龙卧在海滩上。接着我们带您参观【喷泉喷口】（远观，约15分钟），观看火山熔岩造成的天然奇景。浪涌之时，海水又如喷泉般直冲云霄。之后，您将来到夏威夷族保护区大风口风景区【巴里大风口】（约15分钟），这里也是二战时期，日军偷袭珍珠港时进入夏威夷的入口，在那感受产生强风造成极为特殊的景观。
                <w:br/>
                ★备注：本日用餐根据实际航班情况调整，景点不分先后顺序
                <w:br/>
                餐：早 午 X（根据航班情况调整）
                <w:br/>
                宿：夏威夷地区
                <w:br/>
                D13
                <w:br/>
                夏威夷
                <w:br/>
                自由活动，漫步在白色沙滩上，沐浴阳光。商场里，尽情选购。
                <w:br/>
                餐：X X X
                <w:br/>
                宿：夏威夷
                <w:br/>
                D14
                <w:br/>
                夏威夷·火奴鲁鲁--首尔   
                <w:br/>
                参考航班：KE054  13:05  17：45+1
                <w:br/>
                在领队的规定时间内，办理退房后集合，前往机场。
                <w:br/>
                餐：X  X  X
                <w:br/>
                宿：飞机上
                <w:br/>
                D15
                <w:br/>
                转机中
                <w:br/>
                D16
                <w:br/>
                待定Q联运地
                <w:br/>
                参考航班：待定
                <w:br/>
                今日抵达后转乘联运航班返回联运地，结束美国之旅。
                <w:br/>
                餐：---
                <w:br/>
                宿：无
                <w:br/>
                1、本行程仅供参考。我司保留因航班变化或签证等原因对出团线路、出发日期、全程用餐等作出适当调整之权利；具体以在出团前（集合地）派发的行程表为准。
                <w:br/>
                2、我司有权根据团队运行中因天气、路况、航班、突发事件及不可抗力等因素，尽量在不减少游览景点的前提下调整行程；若因以上因素导致行程延误或推后，额外增加的食宿费用均由客人自行承担，我公司不承担责任！ 
                <w:br/>
                <w:br/>
                3、根据《旅游法》第十六条规定：“出境旅游者不得在境外非法滞留，随团出境的旅游者不得擅自分团、脱团”（同样适用自备签证的参团游客）。游客在境外如有任何形式的脱团，需提前告知我社，并签订脱团协议书，且我社将收取200美金/人/天费用，此方式目的是游客遵守旅游法第十六条。如游客在未告知我社并未交纳此费用的情况下擅自脱团，我社都将视为主动解除与旅行社签订的旅游合同，我社将在第一时间通报中国和目的地国的司法机构、移民局，客人将会被列入目的地国移民局的不良记录。并同时取消游客后面的一切行程及食宿安排。
                <w:br/>
                <w:br/>
                4、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订的旅游合同，我社将取消此游客后面行程的一切食宿等安排。 我们建议大家参加报名时拿到的行程里面公示的自费活动，因为一旦有需要协助的，地接社组团社导游领队都会全部给予您全力的协助，并且我们所推荐的自费活动全部为正规的营业单位。
                <w:br/>
                费用包含
                <w:br/>
                1.往返机票及航空税费（经济舱，不含航空公司燃油上浮）；
                <w:br/>
                （注：行程中所列航班均为参考航班，实际航班以出团通知书为准）
                <w:br/>
                2.北美所有酒店不挂星，行程所列住宿（2人一间房，不保证房型）详见参考酒店标准； 大小同价
                <w:br/>
                3.行程中所列用餐：
                <w:br/>
                ①早餐为酒店内或打包早餐（简餐或快餐，美式多为冷早；如遇早班机，早餐自理；拉斯及夏威夷为外早）
                <w:br/>
                ②午晚餐以中式桌餐或者自助餐/西式快餐/汉堡餐为主 ；
                <w:br/>
                ③行程内用餐如因个人原因放弃享用，因需提前预定费用恕不退还。
                <w:br/>
                4.境外旅游车（保证每人1正座）；（夏威夷不保证车型，并为司兼导）    
                <w:br/>
                5.行程所列景点（自由女神船票、科罗拉多大峡谷-南峡、羚羊彩穴、环球影城、17英里海岸）；行程中未注明“入内参观”的景点均为外观。入内参观景点均含首道门票。
                <w:br/>
                6.境外专业司机及专业中英文领队（导游）；
                <w:br/>
                7.价值30万人民币旅游人身意外保险（建议客人自行购买境外紧急救援险）；
                <w:br/>
                8.全程司机、导游及餐厅服务费
                <w:br/>
                费用不含
                <w:br/>
                1.签证费、EVUS登记费；
                <w:br/>
                2.在机场内转机、候机及在飞机上时间用餐由客人自理.在美国内陆的航班没有免费的飞机餐，需另外购买，约为10美金；若由于搭乘早班机无法在酒店内用餐，酒店内早餐费用不退，客人需要自理早餐。
                <w:br/>
                3.美国境内航班行李托运费（美国境内航班不含免费行李托运，约$30-$50/件，具体费用以航空公司规定为准；不是所有航空公司都有免费手提行李，如要收费约$50/件，具体费用以机场规定为准；部分航空公司登机牌要收费，约$5/张，如要收费需自理）。
                <w:br/>
                4.客人个人消费及自费项目；
                <w:br/>
                5.酒店行李寄存费（每件行李约1-2美金，具体以酒店规定为准）。
                <w:br/>
                6.单房差全程9000元/人/间，须在报名时提出申请；(分房以同性客人住一房为原则，如需住单人间，报名时应提出申请，并补交单间差，若因此造成团队出现非自然单间，提出住单间申请者需再补一间单房差，即共需支付18000元；如报名时为夫妻、母子/父女（子、女需占床）、兄弟姐妹需住一间房请提前告知，在不影响整团出现单人间的情况下予以安排同住，否则以我社安排分房为准，依照旅游业现行操作规定，旅行社有权依据最终出团人数情况，调整分房情况，包括夫妻分开住宿或者自行补交单房差）；我社保留收取单数报名者单房差的权利；
                <w:br/>
                7.如遇航空公司运力调配，产生的出入境口岸城市的餐费及住宿费等。
                <w:br/>
                8.航空公司另行通知的燃油附加费升幅，具体以航空公司公布为准!
                <w:br/>
                9.以上费用包含项目以外的费用以及行程中未提到的其它费用：如特殊门票、游船，邮轮、缆车、地铁票等费用。
                <w:br/>
                占位须知
                <w:br/>
                一、占位定金：
                <w:br/>
                由于报名客人较多，客人一旦确认参团需要先交占位定金。在办理签证之前取消出行的，占位定金不退（不提供客人名下的任何损失凭证），办理签证中或取得签证后取消出行的按实际损失收取费用（不提供客人名下的任何损失凭证），请认可此规定后再确认报名。
                <w:br/>
                二、关于拒签风险的告知和行前取消的特别约定：
                <w:br/>
                1、根据使馆规定，组团社在提交签证申请时必须向大使馆缴纳签证费，因此旅游者需向组团社支付签证费用（含服务费）用于签证办理。签证费用作为行前实际损失不予退还；
                <w:br/>
                2、请您务必在签证截止日前递交签证材料，签证材料送进使馆后，如遇拒签，客人只需承担签证费用（含服务费），其他费用我社全款退还（自备签以及个人旅游签证不包含在内）；另，如果因为客人提供虚假签证材料，或不及时提供签证材料而导致拒签，我社则需收取签证费用（含服务费）+占位定金；
                <w:br/>
                3、如果客人已获签证后，其自行取消行程（包括因与其结伴同行的家人或朋友被拒签而取消），客人须承担已实际产生的费用，即签证费用（含服务费）+占位定金+团费10%/人的违约金，如果已出内陆段机票，客人还需承担100%的内陆段机票损失费用（内陆段机票不允许更改、签转和退票），如果国际段机票已出，须收取客人签证费用（含服务费）+全程机票100%的损失费用（团队机票不允许更改、签转和退票）+团费10%/人的违约金； 
                <w:br/>
                三、年龄及特殊情况的要求：
                <w:br/>
                1、 70-79周岁老人：在第一条的基础上需要有65周岁以下的亲属陪同方可参团；； 
                <w:br/>
                2、 80周岁及以上的老人：由于考虑到身体等各方面因素，我社暂不受理报名，敬请谅解；
                <w:br/>
                3、 身体有残疾需要轮椅服务的客人暂不接受报名； 
                <w:br/>
                4、为了保障在外的出行安全，如有聋哑客人报名，则需要有听力正常的家属或朋友1:1进行陪同； 
                <w:br/>
                5、 孕妇及身体不适的客人不建议参团，一旦报名后取消，所有费用不予减免。
                <w:br/>
                服务标准说明
                <w:br/>
                一、酒店说明
                <w:br/>
                1.美国/加拿大的城市面积普遍较小，常规我们行程中所说的均指“大地区”，包含了周边几个至几十个大小不等的卫星城市，例如美国洛杉矶大区、加拿大温哥华大区。市中心仅指商业办公为主的一小块区域, 居民一般都不在此居住。一般团队的酒店如无特别说明，均为市郊等非闹市区，团队安排在高速公路旁边酒店住宿属正常； 
                <w:br/>
                以下常用酒店信息仅供参考。实际安排请以出团确认酒店为准：
                <w:br/>
                纽约地区（新泽西州）
                <w:br/>
                希尔顿/万豪/洲际/喜来登国际连锁酒店/同级
                <w:br/>
                华盛顿地区（弗吉尼亚/马里兰州）
                <w:br/>
                希尔顿/万豪/洲际/喜来登国际连锁酒店/同级
                <w:br/>
                洛杉矶地区
                <w:br/>
                希尔顿/万豪/洲际/喜来登国际连锁酒店/同级
                <w:br/>
                拉斯维加斯地区盐湖城地区
                <w:br/>
                希尔顿/万豪/洲际/喜来登国际连锁酒店/同级
                <w:br/>
                夏威夷地区
                <w:br/>
                希尔顿/万豪/洲际/喜来登国际连锁酒店/同级
                <w:br/>
                沿途小镇地区
                <w:br/>
                希尔顿/万豪/洲际/喜来登国际连锁酒店/同级
                <w:br/>
                <w:br/>
                2.在美国/加拿大，土地面积十分宽松，为此酒店楼层建筑不高，多以2-3层非常普遍；有的酒店历史较长，设施略为偏旧, 但房间较大是一个显着的特点（夏威夷由于地少人多，所以酒店房间较小）；
                <w:br/>
                3.美国/加拿大的酒店无官方评定标识，同级别范围内的酒店在设施及豪华程度比国内的简单。
                <w:br/>
                4.国际通行酒店入住时间是下午15点之后，退房时间是中午12点之前，有的酒店在入住时还会要求每个房间交押金（通常100-300美元/间房），退房时再退给客人，这个费用需要客人自理；
                <w:br/>
                5.酒店提供双人房，不限于双床或大床，可能会出现1张大床1张小床（或沙发床），请理解；
                <w:br/>
                二、用餐说明
                <w:br/>
                1.酒店早餐多为冷早餐；形式多为酒店内早餐或打包早餐（简餐或快餐）；
                <w:br/>
                2.正餐以自助餐结合中式桌餐，有时候在行程中用餐时间附近没有中餐厅，我们会安排吃快餐：如麦当劳、汉堡王等快餐；桌餐标准：10-12人一桌为6菜1汤，7-9人一桌为5菜1汤；
                <w:br/>
                3.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
                <w:br/>
                4.美国自来水可以安全饮用，但热水龙头的水不能饮用，饭店均没有热开水，只有少部分酒店提供煮开水的用具，喜欢喝热水人，可自带热水杯，也可以在酒店、餐厅要一些热水带在身边，但要付一美金小费。
                <w:br/>
                5.根据国际航班团队搭乘要求，国际段航班团队通常须提前3-3.5小时（美加内陆段航班提前2-2.5小时）到达机场办理登机手续，故国际段航班在当地下午15点前（含15点），晚间21点前（含21点）起飞的，美加内陆段航班在当地下午14点前（含14点），晚间20点前（含20点）起飞的行程均不含午餐或晚餐，需游客自理。中国境内不含餐。
                <w:br/>
                三、景点说明
                <w:br/>
                1.行程中未标注“入内参观”的景点均为游览外观；入内参观景点均只含首道门票； 
                <w:br/>
                2.导游可根据团队在境外旅游目的地的实际情况，在不减少参观景点的前提下调整景点参观先后顺序；
                <w:br/>
                3.美国/加拿大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四、境外法律法规说明
                <w:br/>
                1.美国/加拿大法律规定，司机每行驶两小时后必须休息20分钟，每天开车时间不得超过10小时，且休息时间在12小时以上；导游每天工作时间不能超过10小时：
                <w:br/>
                2.美国/加拿大政府规定，公共场合及房间内禁止吸烟！如被查到将会受到当地相关执法部门的重罚，根据各州法律规定的不同，对于罚款金额各有限定，罚款金额高达500—10000美元不等，请游客一定要严格遵守美国/加拿大的重要规定，以免造成不必要的经济损失！
                <w:br/>
                五、其他说明
                <w:br/>
                1.我社保留因航空公司机位调整、签证、汇率、燃油附加费上涨及不可抗力等原因推迟或调整行程及出发日期的权利，同时由于最近航空公司涨税比较频繁，我社有权凭借航空公司的涨税通知收取税收差价。
                <w:br/>
                2.行程中若遇不可抗拒的客观原因（指不能预见，不能避免并不能克服的客观情况，如：战争、骚扰、地震、罢工、洪水、恶劣天气，各种政府行为等）、非旅行社原因如航空公司航班延误或取消、领馆签证延误、报名人数不足等特殊情况，旅行社有权取消、变更或缩短行程，一切超出费用（如在外延期签证费、住、食、及交通费等）由游客自行承担；若因航班延误及取消或景点关闭，未能正常使用及游览的餐、景点、酒店等，不退任何费用。
                <w:br/>
                3.自由活动期间不含司导、餐食、用车等服务，若客人不参加自费项目，则在酒店自由活动或自行安排。另外入住酒店后当日的旅游行程结束，到次日早餐前的时间段均为自由活动期，请客人注意自身安全。
                <w:br/>
                4.若遇特殊情况需赶航班，未能来得及用餐，费用一律不予退还。
                <w:br/>
                6.请游客注意人身、财产安全，托运行李和车上不可放贵重物品，自由活动或参加当地特色项目活动时请注意自身安全。游客因违约、自身过错或自身疾病引起的人身和财产损失的，我社不承担责任。旅游费用不包括旅游者因违约、自身过错、自由活动期间内行为或自身疾病引起的人身和财产损失。
                <w:br/>
                7.旅游期间，请客人自行保管好个人财物及重要证件，如出现丢失等意外，我社会协助客人寻找、报案等相关事宜,但对于客人的财务损失不承担赔偿责任，并且不可以因此耽误大团行程；如因客人证件丢失无法继续行程，我社会协助客人妥善安排后续事宜，但由此产生的一切额外费用须由客人自行承担，并且原旅游费用不退还；
                <w:br/>
                8.我社行程中安排的景点、食宿及机票,客人因个人原因放弃或取消，不退任何费用。
                <w:br/>
                9.根据地接社规定12岁以上小孩必须占床，12岁以下小孩可选择是否占床，如不占床，请游客提前说明，具体费用根据所报团队情况而定；若一个大人带一个12岁以下儿童参团，小孩必须占床以免给其他游客休息造成不便。
                <w:br/>
                10.根据国家旅游局对出境团的要求，我社为保证游客安全，不允许客人境外脱团（即使自备签证游客也不得擅自离团），如未经旅行社及领队导游同意擅自离团，须承担一切后果，并承担可能因此给旅行社或相关第三方带来的损失。
                <w:br/>
                11.旅行社提供的书面行程具体时间及内容仅供参考，导游有权根据实际情况对行程内容及顺序等做出调整！具体时间、游览节目、交通和食宿将尽量以行程所列安排，如遇特殊情况，将以导游安排为准，敬请理解与配合！在不减少任何景点的前提下，导游可根据境外情况做顺序之调整，该调整不视为违约。
                <w:br/>
                12.即使获得签证，也需要入境地点的移民局官员同意后方可入境，如因个人原因在机场被当地移民局盘查、询问、拒绝入境者，旅行社将尽可能的协助，但损失均需要由个人承担。
                <w:br/>
                13.凡参加我社团队的外国游客，需持2次以上有效出入中国签证；港澳台地区游客需自备回乡证。如因未办理而造成不能入境者，一切后果自负。中国公民护照有效期必须超过半年！
                <w:br/>
                14.每位客人注意：在美国入境时，务必要让移民局官员在护照签证页盖上入境章，如发现漏盖，及时让导游和境外沟通，否则将视为非法入境美国，一切后果由该游客承担。
                <w:br/>
                15.如行程包含国内联运航班，则航班时间以航空公司指配为准，航空公司根据航班情况，去程可能会安排当天航班出境或提前1-2天抵达出境城市，回程可能会安排当天航班返回或推迟1-2天返回居住地，由此产生的住宿由航空公司安排（2人1间房，不用不退），若航空公司不安排住宿，则需由游客自行安排，因航空公司安排造成的行程总天数变化我公司不承担任何责任。
                <w:br/>
                16.如因自身原因未按约定时间及地点集合，错过起飞时间，产生的一切损失及相关费用由客人承担。全程机票为团队票，任意一段放弃，后续段将自动取消。不退还任何费用。全程任意一段机票均不可退、改、签；全程任意一段机票都无法提前确认座位号；
                <w:br/>
                17. 65岁以上的长者参团时，建议在直系亲属的陪同下参团，并且签订《65岁以上老人参团承诺函》，建议另行购买高额旅游意外保险。
                <w:br/>
                18. 只要不是父母双方都随行的未满18周岁的小孩参团，出团前必须由不随行的一方/双方父母签一份“不随行父母同意函”出团时携带。（官方通知此同意函需要做公证，可以做公证的尽量做公证）
                <w:br/>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2025-04-25T18:46:43+08:00</dcterms:created>
  <dcterms:modified xsi:type="dcterms:W3CDTF">2025-04-25T18:46:43+08:00</dcterms:modified>
</cp:coreProperties>
</file>

<file path=docProps/custom.xml><?xml version="1.0" encoding="utf-8"?>
<Properties xmlns="http://schemas.openxmlformats.org/officeDocument/2006/custom-properties" xmlns:vt="http://schemas.openxmlformats.org/officeDocument/2006/docPropsVTypes"/>
</file>