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西域传奇深度游览东西南北疆空调旅游专列15日游行程单</w:t>
      </w:r>
    </w:p>
    <w:p>
      <w:pPr>
        <w:jc w:val="center"/>
        <w:spacing w:after="100"/>
      </w:pPr>
      <w:r>
        <w:rPr>
          <w:rFonts w:ascii="微软雅黑" w:hAnsi="微软雅黑" w:eastAsia="微软雅黑" w:cs="微软雅黑"/>
          <w:sz w:val="20"/>
          <w:szCs w:val="20"/>
        </w:rPr>
        <w:t xml:space="preserve">西域传奇深度游览东西南北疆空调旅游专列15日游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GXZL1719552222c1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【产品官推荐】
                <w:br/>
                乘专列VS坐汽车：
                <w:br/>
                ◆ 专列既是交通工具又是流动的宾馆，躺在床上休息就能到下一站，抵达下一站游览结束住宿酒店；新疆地域辽阔，城市之间相隔甚远，当地汽车成团，每天乘坐大巴车10几个小时很辛苦。专列卧铺去下一站，舒舒服服就能走遍新疆南北。
                <w:br/>
                ◆ 专列晚上也正常开行，您睡一觉就能到下一个目的地，游览时间更宽裕；大巴车白天赶路晚上住酒
                <w:br/>
                   店，会耽误大量游览时间；
                <w:br/>
                ◆ 专列跟随我们团队走，大件行李放车上，下车只用拿换洗衣物和贵重物品，行李不用拿上拿下；乘
                <w:br/>
                   坐大巴车，每天到酒店需要搬行李。
                <w:br/>
                ◆ 专列空间宽敞，可以在专列上散步/躺着/坐着/唱歌/下棋/打牌等娱乐活动；大巴车必须系好安全带，    
                <w:br/>
                   不能随意走动，只能坐着，无论多长时间都得坐着。
                <w:br/>
                2、乘专列VS坐正班火车：
                <w:br/>
                ◆ 专列佩戴统一的标识，不需要检票；正班火车需要买票上车，沿途都要检查票和证件。
                <w:br/>
                ◆ 专列是统一铺位，旅行社自己安排，同行人安排在一起；正班火车票需要从铁路网上预订，打票随         
                <w:br/>
                   机，同行人可能不在一起，铺位可能不能严格按照要求出票，或者不分上中下铺随机出票。
                <w:br/>
                ◆ 专列是根据旅游需求特定线路，只到目的地上下车，中途不上下客，安全放心；正班车沿途停靠，
                <w:br/>
                   到站上下，人员流动大。
                <w:br/>
                3、专列更多优势：
                <w:br/>
                ◆ 坐着火车游新疆是新疆最好的旅游方式；
                <w:br/>
                ◆ 专列可减少长达5000公里的大巴车程！夜行日游，避免长期间舟车劳顿；
                <w:br/>
                ◆ 专列每40-50人安排工作人员陪同，当地地接服务，专列上有随团医护陪同，公司领导指挥；
                <w:br/>
                ◆ 专列为系列活动，受到当地高度重视，接待和服务更专业；
                <w:br/>
                ◆ 新疆是旅游胜地，机票贵、火车票难买，乘坐专列最方便；
                <w:br/>
                ◆ 本次专列系列活动从7月到8月，都是新疆旅游黄金期，价格实惠，风景更美。
                <w:br/>
                【精选酒店】
                <w:br/>
                全程当地舒适酒店，为您提供优质、舒适的休息环境；
                <w:br/>
                【专属美食】
                <w:br/>
                 地道美味，特别赠送价值280元的额尔齐斯河冷水鱼宴；新疆大盘鸡、九碗三行子、香妃宴（大盘鸡、馕饼、果木烤肉、手抓饭）、鸽子汤面等新疆特色美食品尝。
                <w:br/>
                【超值赠送】
                <w:br/>
                ★赠送男士“艾德莱斯”民族花帽一顶，让您在旅行中，显得更加光彩夺目；
                <w:br/>
                ★赠送女士“艾德莱斯”丝巾一条，让您在新疆旅行中，变成更加年轻漂亮的“新疆古丽”；
                <w:br/>
                【专列欢迎仪式】
                <w:br/>
                【专列生日会】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去新疆乘专列  深度游览东西南北疆
                <w:br/>
                北疆：乌鲁木齐/天山天池 阿勒泰  喀纳斯  五彩滩  奎屯
                <w:br/>
                东疆：吐鲁番 坎儿井 葡萄乐园 火焰山 维吾尔民族家访 哈密大海道魔鬼城 十二木卡姆歌舞
                <w:br/>
                西疆：伊宁赛里木湖 果子沟大桥  那拉提草原 霍尔果斯口岸
                <w:br/>
                南疆： 独库公路终点纪念路碑 天山神秘大峡谷 库车王府 帕米尔高原 阿克陶白沙山 白沙湖 喀拉库勒湖 喀什 艾提尕尔大清真寺 喀什古城 香妃园 库尔勒罗布人村寨 博斯腾湖 
                <w:br/>
                                         空调旅游专列15日游
                <w:br/>
                【哈密大海道魔鬼城 十二木卡姆歌舞
                <w:br/>
                产品理念】
                <w:br/>
                不到新疆，不知祖国之大，不到新疆，不知祖国之辽阔壮美。新疆太大，大的你走不完；【新疆】占中国六分之一地域面积，相当于100个北京，260个上海，223个广州，边境线长达5800公里，这里有少数民族的特色风情，有保持最完好的古城，也有天然牧场的草原！不出国门，走遍新疆，就可看遍多种美景！新疆太美，美的你看不透；新疆的美，大气中透着灵动。延绵千里的天山，巍峨耸立，覆盖其上的天山雪，又化为清泉，孕育着天山南北。拥有中国六分之一国土地域，“雪山、草原、戈壁、沙漠、湖水、峡谷，灿若繁星，不可胜数。街头的舞蹈，草原的放牧人，巴扎的烟火...”，就让我们在这里邂逅，遇见一场美妙的奇幻之旅，新疆，我们不见不散！！！
                <w:br/>
                【坐着火车游新疆】
                <w:br/>
                “笑夕阳号”专列简介： 本趟专列为中国铁路重新编组打造的环疆高品质专列，全车均由空调车组成，包含3节软卧，11节硬卧，总计定员只有834人，本趟列车为提高游客舒适感和体验度，在新疆乘坐专门用来旅游的列车，走遍新疆南北，看遍各种美景，美食。整理运行线路整合优化，充分利用旅客夜间休息时间来行驶，因此白天可多看景点并停留较长时间参观。列车轨道是直线前进，缩短路上时间，减少旅行车程，让您有一个轻松愉快的新疆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集合出发
                <w:br/>
              </w:t>
            </w:r>
          </w:p>
          <w:p>
            <w:pPr>
              <w:pStyle w:val="indent"/>
            </w:pPr>
            <w:r>
              <w:rPr>
                <w:rFonts w:ascii="微软雅黑" w:hAnsi="微软雅黑" w:eastAsia="微软雅黑" w:cs="微软雅黑"/>
                <w:color w:val="000000"/>
                <w:sz w:val="20"/>
                <w:szCs w:val="20"/>
              </w:rPr>
              <w:t xml:space="preserve">
                提前2小时到各火车站集合，乘坐旅游专列前往新疆伊宁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火车上欣赏沿途风光。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伊宁-霍尔果斯口岸-赛里木湖
                <w:br/>
              </w:t>
            </w:r>
          </w:p>
          <w:p>
            <w:pPr>
              <w:pStyle w:val="indent"/>
            </w:pPr>
            <w:r>
              <w:rPr>
                <w:rFonts w:ascii="微软雅黑" w:hAnsi="微软雅黑" w:eastAsia="微软雅黑" w:cs="微软雅黑"/>
                <w:color w:val="000000"/>
                <w:sz w:val="20"/>
                <w:szCs w:val="20"/>
              </w:rPr>
              <w:t xml:space="preserve">
                抵达伊宁后赴中国西部历史上最长、综合运量最大、自然环境最好、功能最为齐全的国家一类陆路公路口岸【霍尔果斯口岸】（约40分钟） 。这里隋唐时就是古丝路北道上的重要驿站，《中俄伊犁条约》使之成为中俄间的通商口岸，观两国界碑及通商贸易中心。
                <w:br/>
                后经果子沟大桥赴镶嵌在西天山的明珠--【赛里木湖】（游览约1.5小时），这里群山环绕、水天相映。春季野花遍地，夏季绿草如茵，牧马奔驰，牛羊如云，毡房点点；湖水被青山环抱，山脚松柏参天，山腰云山雾罩，天水共色，似一幅充满了雄旷清澈的诗意画卷。
                <w:br/>
                后乘车返回伊宁市入住酒店休息。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那拉提草原－伊宁－前往奎屯
                <w:br/>
              </w:t>
            </w:r>
          </w:p>
          <w:p>
            <w:pPr>
              <w:pStyle w:val="indent"/>
            </w:pPr>
            <w:r>
              <w:rPr>
                <w:rFonts w:ascii="微软雅黑" w:hAnsi="微软雅黑" w:eastAsia="微软雅黑" w:cs="微软雅黑"/>
                <w:color w:val="000000"/>
                <w:sz w:val="20"/>
                <w:szCs w:val="20"/>
              </w:rPr>
              <w:t xml:space="preserve">
                早餐后乘车赴 --【那拉提大草原】（游览约2.5小时），换乘景区区间车，游览国家森林公园，观赏塞外江南草原风光，这里是喜欢摄影朋友们的天堂。传说成吉思汗西征时，有一支蒙古军队由天山深处向伊犁进发，时值春日，山中却是风雪弥漫，饥饿和寒冷使这支军队疲乏不堪，不想翻过山岭，眼前却是一片繁花似锦的莽莽草原，泉眼密布，流水淙淙，犹如进入了另一个世界，这时云开日出，夕阳如血，人们不由的大叫“那拉提（有太阳），那拉提”于是留下了这个地名。那拉提草原是世界四大草原之一的亚高山草甸植物区，自古以来就是著名的牧场，具有平展的河谷、高峻的山峰，深峡纵横、森林繁茂、草原舒展交相辉映，并同当地哈萨克民俗风情结合在一起，成为集观光、游览、科学考察、休闲娱乐、避暑度假、购置纪念品为一体的旅游观光度假区。
                <w:br/>
                适时返回伊宁，后乘专列前往——奎屯。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贾登峪/布尔津-禾木-伊宁
                <w:br/>
              </w:t>
            </w:r>
          </w:p>
          <w:p>
            <w:pPr>
              <w:pStyle w:val="indent"/>
            </w:pPr>
            <w:r>
              <w:rPr>
                <w:rFonts w:ascii="微软雅黑" w:hAnsi="微软雅黑" w:eastAsia="微软雅黑" w:cs="微软雅黑"/>
                <w:color w:val="000000"/>
                <w:sz w:val="20"/>
                <w:szCs w:val="20"/>
              </w:rPr>
              <w:t xml:space="preserve">
                奎屯－魔鬼城-五彩滩                                   
                <w:br/>
                抵达奎屯接站后前往【世界魔鬼城景区】（游览不低于2小时）又称乌尔禾风城。魔鬼城是中国最美的雅丹地貌之一。众多影视剧《卧虎藏龙》 《七剑 下天山》取景拍摄地。“世界魔鬼城 ”得名其实并非因形而来，而是因其声音。穿隙之风，若妇泣婴惊；入窍之声，杂乱似群魔相争；沙漫漫攘魔境，声历历造鬼鸣，故而俗称“魔鬼城 ”。
                <w:br/>
                赴【五彩滩】（游览时间约50分钟），五颜六色的山丘和郁郁葱葱的林木遥相呼应 ，景色迷人。据介绍，“五彩滩”属于雅丹地貌，具有很高的开发和利用价值。五彩滩位于布尔津县城以北约24公里处，是前往哈巴河县与喀纳斯的必经之路。它毗邻碧波荡漾的额尔齐斯河，与对岸葱郁青翠的河谷风光遥相辉映，可谓一河隔两岸，自有两重天。激猛的河流冲击以及狂风侵蚀，形成了北岸的悬崖式雅丹地貌，河岸岩层抗风化能力强弱不一，轮廓便会参差不齐，而岩石含有矿物质的不同，又幻化出种种异彩，因此得名五彩滩。而南岸却是绿树葳蕤，连绵成林，远处逶迤的山峦与戈壁风光尽收眼底。
                <w:br/>
                晚入住酒店休息。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
                <w:br/>
              </w:t>
            </w:r>
          </w:p>
          <w:p>
            <w:pPr>
              <w:pStyle w:val="indent"/>
            </w:pPr>
            <w:r>
              <w:rPr>
                <w:rFonts w:ascii="微软雅黑" w:hAnsi="微软雅黑" w:eastAsia="微软雅黑" w:cs="微软雅黑"/>
                <w:color w:val="000000"/>
                <w:sz w:val="20"/>
                <w:szCs w:val="20"/>
              </w:rPr>
              <w:t xml:space="preserve">
                早餐后乘车前往具有“人间仙境”之称的【喀纳斯风景区】（游览约4小时），这是亚洲唯一的瑞士风光、中国唯一和四国接壤的自然保护区，游客换乘景区区间车，进入湖区欣赏碧波万顷、群峰倒影、雪岭、原始森林、青山绿水浑然一体的湖区风光，沿途观赏布尔津河谷风光、五彩 河岸，游览原始白桦林、喀纳斯森林风貌、卧龙湾、月亮湾、神仙湾、鸭泽湖等诸多美景。
                <w:br/>
                抵达换乘中心后，可自费前往游船码头乘船游览喀纳斯湖三道湾。
                <w:br/>
                晚住酒店休息。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布尔津/吉木乃/哈巴河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独山子大峡谷－奎屯－乌鲁木齐
                <w:br/>
              </w:t>
            </w:r>
          </w:p>
          <w:p>
            <w:pPr>
              <w:pStyle w:val="indent"/>
            </w:pPr>
            <w:r>
              <w:rPr>
                <w:rFonts w:ascii="微软雅黑" w:hAnsi="微软雅黑" w:eastAsia="微软雅黑" w:cs="微软雅黑"/>
                <w:color w:val="000000"/>
                <w:sz w:val="20"/>
                <w:szCs w:val="20"/>
              </w:rPr>
              <w:t xml:space="preserve">
                早餐后前往游览【独山子大峡谷】（游览时间约40分钟）形貌高深险峻，规模壮阔宏大，大峡谷崖壁经过天山雪水及雨水亿万年的冲刷、风雪的蚀雕，呈现出一幅惊心动魄的历史画卷，成就了一处让人惊叹的流水侵蚀。奇观。远眺整齐有序，近看又仪态万方。峡谷内山涧幽深，溪水蜿蜒，怪石嶙峋，奇峰耸立，有着“独库秘境”之称。
                <w:br/>
                后乘专列前往下一站——乌鲁木齐。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乌鲁木齐—天池-西域大巴扎
                <w:br/>
              </w:t>
            </w:r>
          </w:p>
          <w:p>
            <w:pPr>
              <w:pStyle w:val="indent"/>
            </w:pPr>
            <w:r>
              <w:rPr>
                <w:rFonts w:ascii="微软雅黑" w:hAnsi="微软雅黑" w:eastAsia="微软雅黑" w:cs="微软雅黑"/>
                <w:color w:val="000000"/>
                <w:sz w:val="20"/>
                <w:szCs w:val="20"/>
              </w:rPr>
              <w:t xml:space="preserve">
                抵达乌鲁木齐后前往【天山天池风景区】（游览时间约2.5小时）天山天池位于新疆维吾尔自治区阜康县境内，是以高山湖泊为中心的自然风景区。天山博格达峰海拔5，445米，终年积雪，冰川延绵。天池在天山北坡三工河上游，湖面海拔1，900多米。湖畔森林茂密，绿草如茵。随着海拔不同可分为冰川积雪带、高山亚高山带、山地针叶林带和低山带。它是古代冰川高山堰塞湖。
                <w:br/>
                中午品尝当地特色餐天池九碗三行子，“九碗三行子”是回族正宗的宴席，宴席上的菜，全部用九只大小一样的碗来盛，并要把九只碗菜摆成每边三豌的正方形．这样无论从南北或东西方向看，都成三行，故名“九碗三行”。“九碗三行子”中同样有丰富的文化内涵，它不只是一道简单的菜肴，如果取掉中间的水菜，再仔细看就是一个回族的“回”字，九在回族人的心目中，是个吉利的数字，当平整的丈盘里盛着九碗三行子端上来时，其实已涵盖了人们最朴素的祈愿：天下太平，这样，菜肴中的文化味道也就随着菜的香气飘过来了。
                <w:br/>
                后前往乌鲁木齐市天山区的【新疆国际大巴扎】（游览时间约50分钟），是很多游客来到乌鲁木齐的必去之地。巴扎，就是集市的意思。新疆国际大巴扎的建筑风格，具有鲜明的伊斯兰风格，这里的商品数量众多，充满了鲜明的少数民族特色。来到这里，你可以购买到充满新疆特色的葡萄干、杏干、精油等商品。这里还是新疆各类美食汇集的地方，能品尝到各种新疆水果、手抓饭、羊肉等当地美食。可自行在大巴扎品尝新疆特色小吃。
                <w:br/>
                晚住酒店休息。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吐鲁番－坎儿井－葡萄沟-火焰山-库车
                <w:br/>
              </w:t>
            </w:r>
          </w:p>
          <w:p>
            <w:pPr>
              <w:pStyle w:val="indent"/>
            </w:pPr>
            <w:r>
              <w:rPr>
                <w:rFonts w:ascii="微软雅黑" w:hAnsi="微软雅黑" w:eastAsia="微软雅黑" w:cs="微软雅黑"/>
                <w:color w:val="000000"/>
                <w:sz w:val="20"/>
                <w:szCs w:val="20"/>
              </w:rPr>
              <w:t xml:space="preserve">
                抵达吐鲁番，统一乘车前往参观“火洲”中的绿洲AAAAA级景区【葡萄沟】（游览约60分钟），在酷热中感受一丝清凉。吐鲁番市葡萄沟风景区位于火焰山中，沟内有布依鲁克河流过，主要水源为高山融雪，因盛产葡萄而得名，是新疆吐鲁番地区的旅游胜地。西游记中有火焰山一章节，牛魔王和铁扇公主居住于此。火焰山常年气温很高。沙漠地带。葡萄园连成一片，到处郁郁葱葱，犹如绿色的海洋。在这绿色的海洋中，点缀着桃、杏、梨、桑、苹果、石榴、无花果等各种果树，一幢幢粉墙朗窗的农舍掩映在浓郁的林荫之中，一座座晾制葡萄干的荫房排列在山坡下、农家庭院上，别具特色。夏天，沟里风景优美，凉风习习，是火洲避暑的天堂，旅游季节，中外宾客，川流不息，络绎不绝。
                <w:br/>
                后参观【火焰山】（游览时间约30分钟），在这里可以观赏到在地质运动中形成七条断裂谷中的一条断裂谷； 在火焰山标志性景点： 馒头山又称光明顶， 电视剧87 版《西游记》外景拍摄地。 
                <w:br/>
                后游览与“万里长城”、京杭大运河并称为古代三大文明工程的【坎儿井】（游览约45分钟），坎儿井是开发利用地下水的一种很古老式的水平集水建筑物，适用于山麓、冲积扇缘地带，主要是用于截取地下水来进行农田灌溉和居民用水。
                <w:br/>
                坎儿井的结构，大体上是由竖井、地下渠道、地面渠道和涝坝（小型蓄水池）四部分组成，吐鲁番盆地北部的博格达山和西部 的喀拉乌成山，春夏时节有大量积雪和雨水流下山谷，潜入戈壁滩下。人们利用山的坡度，巧妙地创造了坎儿井，引地下潜流灌溉农田。坎儿井不因炎热、狂风而使水分大量蒸发，因而流量稳定，保证了自流灌溉。
                <w:br/>
                赠送【吐鲁番维吾尔家访】（游览约1.5小时）参观维吾尔建筑，在老乡家品尝当季水果，看维吾尔古丽跳一段维吾尔族舞蹈。
                <w:br/>
                后乘专列前往下一站——库车。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 －库车王府 -喀什
                <w:br/>
              </w:t>
            </w:r>
          </w:p>
          <w:p>
            <w:pPr>
              <w:pStyle w:val="indent"/>
            </w:pPr>
            <w:r>
              <w:rPr>
                <w:rFonts w:ascii="微软雅黑" w:hAnsi="微软雅黑" w:eastAsia="微软雅黑" w:cs="微软雅黑"/>
                <w:color w:val="000000"/>
                <w:sz w:val="20"/>
                <w:szCs w:val="20"/>
              </w:rPr>
              <w:t xml:space="preserve">
                抵达后参观中国最后一个王府【库车王府】（游览时间约50分钟），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
                <w:br/>
                沿途乘车途径雅丹地貌独库公路终点纪念路碑，前往【天山神秘大峡谷】（游览时间约1.5小时），位于天山南麓群山环抱中的天山神秘大峡谷，集人间峡谷之妙，兼天山奇景之长，蕴万古之灵气，融神、奇、险、雄、古、幽为一体。景异物奇，令人神往。是古丝绸之路黄金旅游线上的一颗璀璨的明珠。后乘专列前往下一站——喀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午餐：打包餐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白沙湖－卡拉库里湖－喀什
                <w:br/>
              </w:t>
            </w:r>
          </w:p>
          <w:p>
            <w:pPr>
              <w:pStyle w:val="indent"/>
            </w:pPr>
            <w:r>
              <w:rPr>
                <w:rFonts w:ascii="微软雅黑" w:hAnsi="微软雅黑" w:eastAsia="微软雅黑" w:cs="微软雅黑"/>
                <w:color w:val="000000"/>
                <w:sz w:val="20"/>
                <w:szCs w:val="20"/>
              </w:rPr>
              <w:t xml:space="preserve">
                抵达喀什，后经314国道——中巴友谊国际公路赴摄影家的天堂帕米尔高原，领略巍巍昆仑之壮丽风光，沿途观赏红山，盖孜古驿站、白沙山、流沙河、高原牦牛，体验古丝绸之路的艰辛，参观柯尔克孜族牧民毡房。途经【白沙湖】（游览时间约30分钟）。    
                <w:br/>
                午餐后抵达【卡拉库里湖】（游览时间约50分钟 )，因湖水深邃幽暗，故名“黑湖”，湖的四周有冰峰雪岭环抱，景色十分优美。远眺被称为“冰山之父”的慕士塔格峰（海拔7546米）和公格尔峰（ 7719米），山峰上雪水冰川终年不化，湖 光山色浑然一体，景色如诗如画。慕士塔格峰和公格尔峰及公格尔九别峰，三山耸立，如同擎天玉柱，屹立在帕米尔高原上，是帕米尔高原上最迷人的景观。晚住喀什。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喀什老城区-清真寺-香妃园-库尔勒
                <w:br/>
              </w:t>
            </w:r>
          </w:p>
          <w:p>
            <w:pPr>
              <w:pStyle w:val="indent"/>
            </w:pPr>
            <w:r>
              <w:rPr>
                <w:rFonts w:ascii="微软雅黑" w:hAnsi="微软雅黑" w:eastAsia="微软雅黑" w:cs="微软雅黑"/>
                <w:color w:val="000000"/>
                <w:sz w:val="20"/>
                <w:szCs w:val="20"/>
              </w:rPr>
              <w:t xml:space="preserve">
                早餐后，游览喀什市区【老城区】（游览时间约40分钟 )，后参观坐落于喀什市艾提尕尔广场西侧【清真寺】（游览时间约40分钟） 是新疆也 是全国最大的一座伊斯兰教礼拜寺。
                <w:br/>
                午餐后游览【香妃园】，香妃的传说引人入胜，香妃用自己的一生谱写了一曲民族团结的新篇章，唱响了祖国统一的主旋律。这里不仅是一座典型的维吾尔传统建筑艺术特色的古建筑群，也是一座多种文化交融并存的陵墓群，更因葬有乾隆的“香妃”而名扬中外。 
                <w:br/>
                后乘专列前往下一站——库尔勒。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库尔勒－罗布人村寨－博斯腾湖-哈密
                <w:br/>
              </w:t>
            </w:r>
          </w:p>
          <w:p>
            <w:pPr>
              <w:pStyle w:val="indent"/>
            </w:pPr>
            <w:r>
              <w:rPr>
                <w:rFonts w:ascii="微软雅黑" w:hAnsi="微软雅黑" w:eastAsia="微软雅黑" w:cs="微软雅黑"/>
                <w:color w:val="000000"/>
                <w:sz w:val="20"/>
                <w:szCs w:val="20"/>
              </w:rPr>
              <w:t xml:space="preserve">
                抵达库尔勒后乘车前往国家AAAA一【罗布人村寨】景区，途经全国文明县城一尉犁县；抵达景区后参观罗布人村寨；穿梭在中国最原始的胡杨林保护区中，欣赏塔里木河风光；游客可自由爬沙山，做沙疗，也可自行乘观光车到沙漠深处游览神女湖；或骑骆驼或乘沙漠滑翔翼航拍沙漠里的村寨等，体验中国第一大流动性沙漠的乐趣。
                <w:br/>
                后乘车前往AAAAA景区一【博斯腾湖阿洪口】（莲海世界）景区，欣赏水下森林、芦苇荡、万亩野生睡莲群、各种野生水鸟。可自行乘坐画舫船泛游芦苇荡，到湖心小岛，野莲成片，各种水禽栖息其间，博斯腾湖水面辽阔，大湖西侧星罗棋布的小湖，湖水相通，萃草浓密。 后乘专列前往下一站——哈密。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哈密－返回出发地
                <w:br/>
              </w:t>
            </w:r>
          </w:p>
          <w:p>
            <w:pPr>
              <w:pStyle w:val="indent"/>
            </w:pPr>
            <w:r>
              <w:rPr>
                <w:rFonts w:ascii="微软雅黑" w:hAnsi="微软雅黑" w:eastAsia="微软雅黑" w:cs="微软雅黑"/>
                <w:color w:val="000000"/>
                <w:sz w:val="20"/>
                <w:szCs w:val="20"/>
              </w:rPr>
              <w:t xml:space="preserve">
                早餐后前往【大海道魔鬼城】（游览时间约60分钟）哈密最著名的户外探险线路之一，游客们能感受到辽阔疆域、无限风光的新疆美景。在荒无人烟的茫茫戈壁滩上，虽然生命无法存在，大自然却用它神奇的力量创作了许多矗立在沙漠之中的作品，连绵成片的城堡群落，粗犷的风格和点睛的细节交相辉映，仿佛把世上的奇观都再现于沙海之上！   
                <w:br/>
                游览【哈密回王府】（游览时间约60分钟）哈密王也称“哈密回王”，是清代统治哈密绿洲233年之久的哈密维吾尔族王爷。哈密回王府始建于1705年，是清政府任命的首任哈密回王组织工匠历时7年修建而成，融合了多民族的建筑风格，是新疆当时规模最大、建筑最宏伟、风格最独特的宫廷建筑群。
                <w:br/>
                参观【十二木卡姆歌舞】（游览时间约60分钟）哈密木卡姆，是维吾尔十二木卡姆的重要组成部分。其音乐结构及其演出方式，独具特色，明显区别于其他地区的木卡姆。哈密木卡姆由一代代民间艺人传承下来，由于历史原因、环境变化、现代生活形式的冲击，木卡姆艺术在传承中受到一系列影响，在哈密能完整唱完木卡姆的艺人为数不多，但老一辈的艺人们对民间艺术的传承、挖掘、整理作出了突出贡献。后乘专列返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沿途下车，回到温馨的家。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旅游交通	空调旅游专列卧铺往返，当地正规旅游大巴，保证一人一座；
                <w:br/>
                住宿标准	舒适型酒店标准间（独卫、彩电、空调、热水），如出现单男、单女，安排三人间/加床，或客人补房差900元/人；西北住宿条件不能与内地相比，有的区域地理位置特殊性无空调，部分酒店为太阳能热水器，请做好心理准备。
                <w:br/>
                用餐标准	行程内所列用餐，（放弃用餐，餐费不退），火车上不含餐，团队正餐十人围桌、八菜一汤；
                <w:br/>
                导游服务	全程导游服务，全陪和地陪导游；
                <w:br/>
                保险服务	旅行社责任险，不含个人旅游意外险，建议购买；
                <w:br/>
                赠送服务	所有赠送项目和娱乐项目若因专列不成行或者人数不够等原因无法赠送，不折现、无退款。费用不含
                <w:br/>
                自理门票参考价格（表内价格供参考，具体以专列出发当地发生为准）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自理门票参考价格（表内价格供参考，具体以专列出发当地发生为准）
                <w:br/>
                <w:br/>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残疾证导游不提前收门票，客人抵达景区拿证件去购票处验证后再出票，以实际优惠为准。
                <w:br/>
                以下是此次行程各景点门票收费明细 （仅供参考）
                <w:br/>
                所有门票价格均按当地景点公布价格执行为准！！！
                <w:br/>
                景点	70周岁及以上	65-69周岁	60-64周岁	60岁以下
                <w:br/>
                乌鲁木齐段	天山天池	0	0	48	95
                <w:br/>
                	天池区间车	30	30	60	60
                <w:br/>
                吐鲁番段	坎儿井	0	0	20	40
                <w:br/>
                	葡萄沟	0	0	30	60
                <w:br/>
                	葡萄沟区间车	25	25	25	25
                <w:br/>
                	火焰山	0	0	20	40
                <w:br/>
                伊宁段	那拉提门票	0	0	48	95
                <w:br/>
                	那拉提区间车	12	12	24	24
                <w:br/>
                	赛里木湖	0	0	70	70
                <w:br/>
                	赛里木湖区间车	75+25超公里	75+25超公里	75+25超公里	75+25超公里
                <w:br/>
                	霍尔果斯口岸国门景区	0	0	15	30
                <w:br/>
                库尔勒段	罗布人村寨+区间车	15区间	18+15区间	35+15区间	35+15区间
                <w:br/>
                	博斯腾湖	0	9	18	18
                <w:br/>
                奎屯段	喀纳斯	35区间	35区间	80+70区间	160+70区间
                <w:br/>
                	五彩滩	75超公里	75超公里	23+75超公里	45+75超公里
                <w:br/>
                	独山子大峡谷	0	0	15	30
                <w:br/>
                	乌尔禾世界魔鬼城+区间车	20区间
                <w:br/>
                官方补贴	20区间
                <w:br/>
                官方补贴	21+20区间
                <w:br/>
                官方补贴	42+20区间
                <w:br/>
                官方补贴
                <w:br/>
                库车段	天山神秘大峡谷	0	0	21	41
                <w:br/>
                	库车王府	0	0	30	55
                <w:br/>
                喀什段	卡拉库里湖	0	0	23	45
                <w:br/>
                	白沙湖	0	0	20	40
                <w:br/>
                	喀什老城区+清真寺	0	0	16	30
                <w:br/>
                	香妃园+讲解费	45	45	60	120
                <w:br/>
                哈密段	大海道魔鬼城/区间车	30区间
                <w:br/>
                官方补贴	30区间
                <w:br/>
                官方补贴	23+30区间
                <w:br/>
                官方补贴	45+30区间
                <w:br/>
                官方补贴
                <w:br/>
                	十二木卡姆歌舞	80
                <w:br/>
                官方补贴	80
                <w:br/>
                官方补贴	80
                <w:br/>
                官方补贴	80
                <w:br/>
                官方补贴
                <w:br/>
                	哈密回王府	0
                <w:br/>
                官方补贴	0
                <w:br/>
                官方补贴	20
                <w:br/>
                官方补贴	35
                <w:br/>
                官方补贴
                <w:br/>
                官方补贴前	467元/人	494元/人	1155元/人	1670元/人
                <w:br/>
                官方补贴后	337元/人	364元/人	961元/人	1418元/人
                <w:br/>
                备注 ：所有官方补贴不参加者不兑换不退现！
                <w:br/>
                意 外 险	不含旅游者旅游意外险，强烈建议自行购买，或者请旅行社代买；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2、不含不提供自然单间，产生单房差或加床费用自理。酒店非免费餐饮费、洗衣、理发、电话、饮料、烟酒、付费电视、行李搬运等费用；
                <w:br/>
                3、不含行程中未提到的其他费用：如特殊门票、游船（轮）、缆车、景区内电瓶车、动车票等费用；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1、西北地区属于大陆性干旱气候，昼夜温差大， 不同季节、不同海拔区域气候差异显著。气温乍暖乍寒，故请注意及 
                <w:br/>
                时增减衣服，做好御寒及防暑工作。一般来说夏季旅游仍需准备外套或羊毛衫。 
                <w:br/>
                2、西北部分地区海拔较高，紫外线照射强烈，所以请带好防晒物品，同时应配备清热防暑的药物或冲剂，一定要多 
                <w:br/>
                喝水以防中暑。 
                <w:br/>
                3、西北气候干燥且风沙大，建议您多注意饮水、准备支润唇膏在身边。西北地区夏季炎热，因此高倍数防晒霜、遮 
                <w:br/>
                阳伞、帽子、旅游鞋一样都不能少。 
                <w:br/>
                4、在旅游时部分景点须下车行走、爬山或骑马，建议您在出发前准备一双舒脚便于行走的鞋。 
                <w:br/>
                5、注意时差：新疆与北京等内地城市有两小时时差。 
                <w:br/>
                6、新疆景色奇丽壮美、景点繁多丰富，如果您有数码电器随身携带，请务必在旅馆内充足电。 
                <w:br/>
                7、新疆素有“瓜果之乡”之称，到新疆吃水果是一大乐事，但千万不要在吃完水果后喝热茶，以免造成腹泻。 
                <w:br/>
                8、西北人嗜辣，吃羊肉，且那里水质较硬，有些游人会不习惯。最好备些常用药如小檗碱、泻立停、藿香正气水及 
                <w:br/>
                感冒发烧药品等。 
                <w:br/>
                9、新疆属于少数民族聚居地区，各少数民族有其独特的宗教信仰。请游客注意尊重少数民族风俗习惯，不要当众寻 
                <w:br/>
                问或谈及其宗教信仰，以免造成不必要的误会。 
                <w:br/>
                注意事项： 
                <w:br/>
                ● 团友投诉以在当地填写的意见反馈表为准，请各位团友认真填写。恕不受理因虚假填写或不填意见书而产生的后续 
                <w:br/>
                争议和投诉，多谢合作与支持 
                <w:br/>
                ● 由于经济发展水平不一样，西部各地旅游设施条件与内地存在较大差异，标准依照当地标准执行。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以上行程作为旅游合同或附件，专列具体开行时间，运行路线，抵达离开时间以铁路部门命令和调度为准，因专列政策或组团人数使专列未能成行，旅行社提前7日通知旅游者，改走正班车或是全额退款，双方均不承担任何责任。旅行社会在专列出发前3天发放出团通知书开行前说明会；专列属于包车性质，组团社提前预交款买断销售，一经预定则无法退回定金，旅游者在团队出发前向旅行社提出退团，出发前20日可以替换需在出行前20天必须向组团社报真实出行人，无损失。出行前20—15日未有替换，旅行社则扣除硬卧铺位定金2900元/铺位，软卧铺位为4500元/铺位，上述费用仅为铺位损失费不为票价全款，我社有继续使用该铺位的权利，在扣除专列铺位票款后，其余费用扣除标准为：行程前 7-4 日，收取扣除铺位费用后旅游费用的 20%； 行程前 3 日-1 日收取除铺位费用后旅游费用的 30%； 行程当日，收取铺位费用后旅游费用的 50%.出发后中途退团，回程交通费用游客自理，仅退未产生的住宿费，火车票和其他费用无退费。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2025-06-15T09:40:51+08:00</dcterms:created>
  <dcterms:modified xsi:type="dcterms:W3CDTF">2025-06-15T09:40:51+08:00</dcterms:modified>
</cp:coreProperties>
</file>

<file path=docProps/custom.xml><?xml version="1.0" encoding="utf-8"?>
<Properties xmlns="http://schemas.openxmlformats.org/officeDocument/2006/custom-properties" xmlns:vt="http://schemas.openxmlformats.org/officeDocument/2006/docPropsVTypes"/>
</file>