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贵州【山水画卷】双飞6日游行程单</w:t>
      </w:r>
    </w:p>
    <w:p>
      <w:pPr>
        <w:jc w:val="center"/>
        <w:spacing w:after="100"/>
      </w:pPr>
      <w:r>
        <w:rPr>
          <w:rFonts w:ascii="微软雅黑" w:hAnsi="微软雅黑" w:eastAsia="微软雅黑" w:cs="微软雅黑"/>
          <w:sz w:val="20"/>
          <w:szCs w:val="20"/>
        </w:rPr>
        <w:t xml:space="preserve">贵州【山水画卷】双飞6日游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GZ1719642946cO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 高品低价
                <w:br/>
                打卡镇远古镇
                <w:br/>
                ✅升级一晚当地准五住宿
                <w:br/>
                ✅住西江+镇远 赏双夜景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【小七孔景区】地球稀有岩溶地貌的国家AAAAA级旅游景区
                <w:br/>
                <w:br/>
                【镇远古镇】太极图上的千年古镇，九山抱一水，一水分两城”独特的太极图古城风貌
                <w:br/>
                【西江苗寨】—— 国家 4A 景区，世界最大苗族聚居村，苗族露天博物馆，璀璨夜景震撼人心！
                <w:br/>
                【黄果树景区】—— 国家 5A 景区，亚洲第一大瀑布群，飞流直下，气势磅礴，中国最美瀑乡！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抵达贵阳后，我社接站人员将在您抵达的机场/动车站/火车站接站，专车送您前往今日下榻的酒店入住，今日无行程安排，抵达较早的客人可自行安排活动。
                <w:br/>
                贵阳游览攻略：
                <w:br/>
                二七路：位于贵阳火车站鸿通城旁，逛吃逛吃首选，营业时间10:00—24:00
                <w:br/>
                大同街：位于云岩区喷水池大同街小吃城，中心城区里面的小吃街，营业时间10:00—22:00  
                <w:br/>
                青云路：位于南明区青云路东段，网红打卡地青云市集就藏于其中，营业时间10:00—24:00
                <w:br/>
                太平路：位于大同街旁边，除了是一条深藏美食的小吃街外，也是贵阳红极一时的网红街区、潮人拍照打卡的圣地
                <w:br/>
                电台街：位于云岩区贵阳市二中旁，算是贵阳最文艺的巷子之一
                <w:br/>
                中山西路：位于南明区恒峰步行街旁，贵阳打卡地之一的“地铁网红街”，这里还可以看到许多中国传统文化的元素哟
                <w:br/>
                黔灵山：只要5块钱就可以看熊猫、猴子、老虎、狮子等，全国门票最便宜的动物园没跑了
                <w:br/>
                甲秀楼：位于贵阳“母亲河”南明河上，建议天黑了再去，璀璨灯光照射下比白天要富丽堂皇不少呢
                <w:br/>
                温馨提示：
                <w:br/>
                出团通知：我社贵州工作人员会在出行前一天18:00之前以短信形式提醒您第二天的接机/站安排以及接机/站师傅的联系方式，短信接收人为出行人其中之一，请注意查收。若您没有收到短信，请与同行同伴确认其是否收到（或联系旅游合同签订方）。
                <w:br/>
                接机信息：抵达贵阳机场/车站后，我司司机（非导游）会在机场/车站接您送去酒店入住。
                <w:br/>
                酒店信息：抵达酒店后，请按接机（站）师傅的提示，在酒店前台报指定出行人之一的姓名取房。
                <w:br/>
                游玩信息：当天为接团日，无统一行程安排，仅提供接机服务。如您抵达的航班时间较早，您可以自行安排活动。自由活动期间，请注意人身财产安全。
                <w:br/>
                退费信息：所有景区门票已经在报名时进行了优惠处理，故优惠和免票旅行社不再退还。
                <w:br/>
                门票注意：贵州地区景区实行电子化管理，请游客携带好您的二代身份证（景区刷卡使用）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贵阳—小七孔—镇远古镇
                <w:br/>
              </w:t>
            </w:r>
          </w:p>
          <w:p>
            <w:pPr>
              <w:pStyle w:val="indent"/>
            </w:pPr>
            <w:r>
              <w:rPr>
                <w:rFonts w:ascii="微软雅黑" w:hAnsi="微软雅黑" w:eastAsia="微软雅黑" w:cs="微软雅黑"/>
                <w:color w:val="000000"/>
                <w:sz w:val="20"/>
                <w:szCs w:val="20"/>
              </w:rPr>
              <w:t xml:space="preserve">
                早餐后乘车前往地球稀有岩溶地貌的国家AAAAA级旅游景区，中国最美丽的地方之一，世界遗产——中国喀斯特—【小七孔景区】（不含景区必消电瓶车40元/人、保险10元/人）。【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游览后乘车前往太极图上的千年古镇【镇远古镇】（不含景区必消摆渡车20元/人）“九山抱一水，一水分两城”独特的太极图古城风貌，身处镇远古镇有一种宁静而致远的感觉，舞阳河蜿蜒穿城而过，如一条凝碧的玉带，叫人陶醉难忘，晚餐后可自行游览古镇，观赏夜景。
                <w:br/>
                温馨提示：
                <w:br/>
                根据实际订房情况安排入住。7-8月份人特多，当天到达镇远时间较晚，比较辛苦。入住客栈在景区内需自行携带行李步行（10-20分钟）前往客栈，客栈依河而建，房间数量较少整体条件较一般，一个散拼团有可能分几家客栈住宿，旺季行程参考内酒店无房的情况下，会安排到其它客栈入住但保证空调独立卫生间。
                <w:br/>
                交通：大巴
                <w:br/>
                景点：小七孔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镇远--梵净山--西江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不含景区必消电瓶车20元/人、索道140元/人、保险10元/人）(备注：梵净山景区实行实名限购制，每天的接待量有限，如遇旺季无票或天气，政府政策等不可抗力因素造成梵净山无法游览的，我社将更换景点为亚木沟，仅退还未产生的景交，敬请谅解)，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乘车前往【西江千户苗寨】（不含景区必消电瓶车20元/人、保险10元/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温馨提示：
                <w:br/>
                西江客栈在景区内依山傍河而建，需自行携带行李步行（10-20分钟）前往，建议携带轻便行李入住。客栈多为木质结构，冬季较潮湿阴冷，隔音效果较差，请注意防火。房间数量较少整体条件较一般，一个散拼团有可能分几家客栈住宿，旺季行程参考内酒店无房的情况下，会安排到凯里入住。
                <w:br/>
                交通：大巴
                <w:br/>
                景点：梵净山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西江-非遗-本寨-安顺地区
                <w:br/>
              </w:t>
            </w:r>
          </w:p>
          <w:p>
            <w:pPr>
              <w:pStyle w:val="indent"/>
            </w:pPr>
            <w:r>
              <w:rPr>
                <w:rFonts w:ascii="微软雅黑" w:hAnsi="微软雅黑" w:eastAsia="微软雅黑" w:cs="微软雅黑"/>
                <w:color w:val="000000"/>
                <w:sz w:val="20"/>
                <w:szCs w:val="20"/>
              </w:rPr>
              <w:t xml:space="preserve">
                早餐后乘车发前往【少数民族非遗博物馆】参观（参观约间90分钟）。苗族银饰锻制技艺是我国第一批国家级非物质文化遗产代表。苗族的图腾崇拜，是银饰的重要造型。苗族图腾即与苗族有血缘关系的几种图像。
                <w:br/>
                乘车前往安顺【本寨】游览，贵州本寨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结束景区游览，驱车前往酒店办理入住休息。
                <w:br/>
                温馨提示：
                <w:br/>
                本日行程较长，游客请做好心理准备；路程为全程高速公路。景区游览的线路安排，请听从导游的安排，谢谢您的配合。
                <w:br/>
                交通：大巴
                <w:br/>
                购物点：非遗-本寨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安顺地区-综合AB馆-黄果树-贵阳
                <w:br/>
              </w:t>
            </w:r>
          </w:p>
          <w:p>
            <w:pPr>
              <w:pStyle w:val="indent"/>
            </w:pPr>
            <w:r>
              <w:rPr>
                <w:rFonts w:ascii="微软雅黑" w:hAnsi="微软雅黑" w:eastAsia="微软雅黑" w:cs="微软雅黑"/>
                <w:color w:val="000000"/>
                <w:sz w:val="20"/>
                <w:szCs w:val="20"/>
              </w:rPr>
              <w:t xml:space="preserve">
                早餐后乘车出发前往贵州【综合展示AB馆】参观（参观时间120分钟）。
                <w:br/>
                前往安顺国家AAAAA景区——【黄果树风景名胜区】(不含景区必消电瓶车50 元/人、保险10 元/人，不含景区大扶梯往返50元/人)，黄果树瀑布即黄果树大瀑布，是黄果树大瀑布景区的核心，古称白水河瀑布，亦名“黄葛墅”瀑布或“黄桷树”瀑布，因本地广泛分布着“黄葛榕”而得名。
                <w:br/>
                必游景点：【犀牛潭】、【天星桥风景区（上半程）】、【陡坡塘瀑布】
                <w:br/>
                ［天星桥景区］天星桥景区是黄果树风景区中已全部开发的景区，景区规划面积7平方公里，开发游览面积4.5平方公里，分 为三个相连的片区，即：天星盆景区、天星洞景区和水上石林区。
                <w:br/>
                ［陡坡塘景区］位于黄果树瀑布上游1公里处，瀑顶宽105米，高21米，是黄果树瀑布群中瀑顶最宽的瀑布。陡坡塘瀑布顶上是一个面积达1.5万平方的巨大溶潭，瀑布则是形成在逶迤100多米长的钙化滩坝上。
                <w:br/>
                结束游览驱车返回安顺/贵阳下榻酒店休息。
                <w:br/>
                温馨提示：
                <w:br/>
                黄果树景区水雾比较大，请注意自己的着装及电子设备的保护。景区的观光车行进线路是景区调度根据人流密度安排（随机性很大）。水帘洞的开放以景区的规定执行。黄果树景区因为主景区在进入旺季时，步行栈道的流量问题会比较拥挤，请注意人身及财产安全。
                <w:br/>
                进入7-8月份景区因人流密度增加，经常出现排队等待的情况，请游客做好相应的心理准备。
                <w:br/>
                对于购物安排，旅行社有权在不增加约定好的进店数量前提下，调整进店顺序，敬请理解和支持。
                <w:br/>
                交通：大巴
                <w:br/>
                景点：综合AB馆-黄果树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早餐后根据返程时间单独安排送站，结束本次贵州之旅。
                <w:br/>
                温馨提示：
                <w:br/>
                1.烦请客人自行在机场、火车站等候进站，自行办登机牌，火车站的旅游车只能送至火车站前面 600 米 左右的旅游停车点，需游客自行步行 600 米左右进站。
                <w:br/>
                2.送机/站信息：根据您的返程航班/车次时间，请至少提前2小时前往机场/车站。若因客观原因需要自行离开的，请及时与导游人员沟通，费用自理。
                <w:br/>
                3.如果需要在贵阳多入住一晚的游客，请报名时明示组团社，以便于我们合理的安排您的行程。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1、交通：兰州/西宁—贵阳往返经济舱；往返正规空调旅游车（车型不定，保证一人一座）。 
                <w:br/>
                2、酒店：甄选2晚舒适型酒店+2晚古镇客栈+升级一晚当地准五酒店（如产生单房差敬请自理）    
                <w:br/>
                3、用餐：5早6正餐，（酒店含早，正餐餐标30元/人， 本行程用餐方式为10人/桌，10菜1汤，按行程所列正餐数和用餐标准操作，菜品数量根据用餐实际人数进行调整，时令蔬菜根据季节进行调整）
                <w:br/>
                4、门票：含黄果树门票，小七孔门票，西江苗寨门票，梵净山门票(备注：由于梵净山景区实行全网实名制购票且每日限购门票，旺季会出现部分游客未购买到票的情况，如出现未买到票的游客，旅行社根据情况调整为其他景区或退门票差价。)
                <w:br/>
                5、儿童：儿童报价含正餐半餐、车位，导服；不含门票、电瓶车、床位，如产生景区项目消费按实际收费标准自理。
                <w:br/>
                6、导服：中文导游全程优质服务，接送飞机非导游，为公司特意安排的接送机人员
                <w:br/>
                7、保险：包含旅行社责任险，不含旅游意外保险。（建议客人自行购买旅游意外险）
                <w:br/>
                （2-14岁）只含车位、半餐，赠送景点不作退费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【必须消费】小七孔电瓶车40元/人+保险10元/人+镇远摆渡车20元/人+梵净山电瓶车20元/人+索道140元/人+保险10元/人+西江电瓶车20元/人+西江保险10元/人+黄果树电瓶车50元/人+保险10元/人=330元/人
                <w:br/>
                【非必须消费】荔波小七孔鸳鸯湖游船30元/人；黄果树大扶梯50元/人
                <w:br/>
                全程的个人消费，不含儿童床位、门票、观光车、电瓶车、索道、游船费等，如产生自理。儿童不享受免费赠送项目。不含单房差，如有单住，请自行补单房差。
                <w:br/>
                儿童不含	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2025-06-13T20:21:33+08:00</dcterms:created>
  <dcterms:modified xsi:type="dcterms:W3CDTF">2025-06-13T20:21:33+08:00</dcterms:modified>
</cp:coreProperties>
</file>

<file path=docProps/custom.xml><?xml version="1.0" encoding="utf-8"?>
<Properties xmlns="http://schemas.openxmlformats.org/officeDocument/2006/custom-properties" xmlns:vt="http://schemas.openxmlformats.org/officeDocument/2006/docPropsVTypes"/>
</file>