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法台山欢乐一日游行程单</w:t>
      </w:r>
    </w:p>
    <w:p>
      <w:pPr>
        <w:jc w:val="center"/>
        <w:spacing w:after="100"/>
      </w:pPr>
      <w:r>
        <w:rPr>
          <w:rFonts w:ascii="微软雅黑" w:hAnsi="微软雅黑" w:eastAsia="微软雅黑" w:cs="微软雅黑"/>
          <w:sz w:val="20"/>
          <w:szCs w:val="20"/>
        </w:rPr>
        <w:t xml:space="preserve">法台山欢乐一日游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0117188515157U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甘肃省-和政县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 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可体验游玩景区内各种高空网红项目，休闲娱乐的同时让您深度感受到甘肃法台山风景区的独特魅力！是家庭浪、亲子游，闺蜜游、单位团建、学校研学的理想场所。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法台山欢乐一日游
                <w:br/>
                DAY1&amp;gt;&amp;gt;&amp;gt;兰州→法台山→兰州
                <w:br/>
                【集合地点】  早7:10在兰州饭店门口上车；
                <w:br/>
                 7:30在兰州中心正门口上车；
                <w:br/>
                早请游客准时在各集合点集合完毕后乘坐大巴车开启法台山休闲娱乐一日游。兰州—法台山（132KM，约2小时）即可抵达【法台山景区】（游览时间约为4小时）法台山风景区位于甘肃省和政县松鸣镇，毗邻松鸣岩景区，在“2020年法台山景区被国家旅游局批准列为AAAA级景区。也被国家旅游局命名为“全国优选旅游项目”和“旅游扶贫示范项目”。法台山周围景观环簇:古有“须弥翠色”之称的国家4A旅游景区松鸣岩、恐龙化石馆藏居世界之首的古动物化石博物馆、自然景观多彩，旅游资源丰富，正是山川壮美，一境皆诗，来则心神俱醉，去则念念不忘。而法台山在它们旁边如众星拱月一搬。
                <w:br/>
                大巴一日游我们行程中已包含法台山景区大门票、 导游服务、往返旅游车费用、5D玻璃吊桥、天空之镜、许愿桥、法台仙境，其余项目可以根据自身喜好自费体验游玩：目前已形成了高空漂流、丛林飞索、高空秋千、神秘喊泉、七彩滑道、极限滑草、步步惊心、双人滑索、儿童大型游乐园、晃晃桥、蹦蹦云、儿童秋千、 坦克、卡丁车、射击场、索道观光、远古印象、水上娱乐垂钓、拓展训练、餐饮住宿、演绎会议等具有体验性的旅游项目,让您深度感受到甘肃法台山风景区的独特魅力，也是您旅游度假休闲娱乐的理想场所。游玩结束后按约定的时间地点集合上车。结束愉快的一日游。
                <w:br/>
                【用 餐】
                <w:br/>
                全天不含餐，景区各观景台提供简餐，费用自理。
                <w:br/>
                【用 车】
                <w:br/>
                全程旅游空调大巴往返；
                <w:br/>
                【门   票】
                <w:br/>
                含: 法台山景区大门票. 
                <w:br/>
                优秀导游服务（不足10人司机兼导游）
                <w:br/>
                【保  险】
                <w:br/>
                旅游意外保险。
                <w:br/>
                【报价】
                <w:br/>
                1. 乘直通车一日游： 大小同价   元/人
                <w:br/>
                <w:br/>
                     费用包含：法台山景区大门票、 导游服务、往返旅游车费用、5D玻璃吊桥、天空之镜、许愿桥、法台仙境。
                <w:br/>
                2.   注:   本行程的报价大巴1日游均不含税费发票。
                <w:br/>
                【 注意事项】
                <w:br/>
                1、请务必携带本人所需常用物品， 配合旅行社实名登记预约景区门票。
                <w:br/>
                2、进入景区游1览过程中注意自身人身安全并爱惜景区设施。如有损坏设备设施责任后果自负。
                <w:br/>
                3、购买钜惠套票者均含门票，门票不可退换任何项目。其余项目均不可置换游玩、所有套票不设找零也不单项退费。
                <w:br/>
                4.导游或工作人员可对游览的景点先后顺序做调整。
                <w:br/>
                5.如因不可抗力因素不能成团而取消行程，则全额退款。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法台山欢乐一日游
                <w:br/>
              </w:t>
            </w:r>
          </w:p>
          <w:p>
            <w:pPr>
              <w:pStyle w:val="indent"/>
            </w:pPr>
            <w:r>
              <w:rPr>
                <w:rFonts w:ascii="微软雅黑" w:hAnsi="微软雅黑" w:eastAsia="微软雅黑" w:cs="微软雅黑"/>
                <w:color w:val="000000"/>
                <w:sz w:val="20"/>
                <w:szCs w:val="20"/>
              </w:rPr>
              <w:t xml:space="preserve">
                法台山欢乐一日游
                <w:br/>
                <w:br/>
                DAY1&gt;&gt;&gt;兰州→法台山→兰州
                <w:br/>
                <w:br/>
                【集合地点】  早7:10在兰州饭店门口上车；
                <w:br/>
                <w:br/>
                 7:30在兰州中心正门口上车；
                <w:br/>
                <w:br/>
                早请游客准时在各集合点集合完毕后乘坐大巴车开启法台山休闲娱乐一日游。兰州—法台山（132KM，约2小时）即可抵达【法台山景区】（游览时间约为4小时）法台山风景区位于甘肃省和政县松鸣镇，毗邻松鸣岩景区，在“2020年法台山景区被国家旅游局批准列为AAAA级景区。也被国家旅游局命名为“全国优选旅游项目”和“旅游扶贫示范项目”。法台山周围景观环簇:古有“须弥翠色”之称的国家4A旅游景区松鸣岩、恐龙化石馆藏居世界之首的古动物化石博物馆、自然景观多彩，旅游资源丰富，正是山川壮美，一境皆诗，来则心神俱醉，去则念念不忘。而法台山在它们旁边如众星拱月一搬。
                <w:br/>
                <w:br/>
                大巴一日游我们行程中已包含法台山景区大门票、 导游服务、往返旅游车费用、5D玻璃吊桥、天空之镜、许愿桥、法台仙境，其余项目可以根据自身喜好自费体验游玩：目前已形成了高空漂流、丛林飞索、高空秋千、神秘喊泉、七彩滑道、极限滑草、步步惊心、双人滑索、儿童大型游乐园、晃晃桥、蹦蹦云、儿童秋千、 坦克、卡丁车、射击场、索道观光、远古印象、水上娱乐垂钓、拓展训练、餐饮住宿、演绎会议等具有体验性的旅游项目,让您深度感受到甘肃法台山风景区的独特魅力，也是您旅游度假休闲娱乐的理想场所。游玩结束后按约定的时间地点集合上车。结束愉快的一日游。
                <w:br/>
                <w:br/>
                【用 餐】
                <w:br/>
                <w:br/>
                全天不含餐，景区各观景台提供简餐，费用自理。
                <w:br/>
                <w:br/>
                【用 车】
                <w:br/>
                <w:br/>
                全程旅游空调大巴往返；
                <w:br/>
                <w:br/>
                【门   票】
                <w:br/>
                <w:br/>
                含: 法台山景区大门票.
                <w:br/>
                <w:br/>
                优秀导游服务（不足10人司机兼导游）
                <w:br/>
                <w:br/>
                【保  险】
                <w:br/>
                <w:br/>
                旅游意外保险。
                <w:br/>
                <w:br/>
                【报价】
                <w:br/>
                <w:br/>
                1. 乘直通车一日游： 大小同价   元/人
                <w:br/>
                <w:br/>
                <w:br/>
                <w:br/>
                     费用包含：法台山景区大门票、 导游服务、往返旅游车费用、5D玻璃吊桥、天空之镜、许愿桥、法台仙境。
                <w:br/>
                <w:br/>
                2.   注:   本行程的报价大巴1日游均不含税费发票。
                <w:br/>
                <w:br/>
                【 注意事项】
                <w:br/>
                <w:br/>
                1、请务必携带本人所需常用物品， 配合旅行社实名登记预约景区门票。
                <w:br/>
                <w:br/>
                2、进入景区游1览过程中注意自身人身安全并爱惜景区设施。如有损坏设备设施责任后果自负。
                <w:br/>
                <w:br/>
                3、购买钜惠套票者均含门票，门票不可退换任何项目。其余项目均不可置换游玩、所有套票不设找零也不单项退费。
                <w:br/>
                <w:br/>
                4.导游或工作人员可对游览的景点先后顺序做调整。
                <w:br/>
                <w:br/>
                5.如因不可抗力因素不能成团而取消行程，则全额退款。
                <w:br/>
                交通：汽车
                <w:br/>
                景点：法台山景区，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费用包含：法台山景区大门票、 导游服务、往返旅游车费用、5D玻璃吊桥、天空之镜、许愿桥、法台仙境。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不含【费用包含】以外的所有一切其他费用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1、请务必携带本人所需常用物品， 配合旅行社实名登记预约景区门票。
                <w:br/>
                2、进入景区游1览过程中注意自身人身安全并爱惜景区设施。如有损坏设备设施责任后果自负。
                <w:br/>
                3、购买钜惠套票者均含门票，门票不可退换任何项目。其余项目均不可置换游玩、所有套票不设找零也不单项退费。
                <w:br/>
                4.导游或工作人员可对游览的景点先后顺序做调整。
                <w:br/>
                5.如因不可抗力因素不能成团而取消行程，则全额退款。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神州行畅享版---旅行社专享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2025-06-09T14:43:01+08:00</dcterms:created>
  <dcterms:modified xsi:type="dcterms:W3CDTF">2025-06-09T14:43:01+08:00</dcterms:modified>
</cp:coreProperties>
</file>

<file path=docProps/custom.xml><?xml version="1.0" encoding="utf-8"?>
<Properties xmlns="http://schemas.openxmlformats.org/officeDocument/2006/custom-properties" xmlns:vt="http://schemas.openxmlformats.org/officeDocument/2006/docPropsVTypes"/>
</file>