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海南海口进出-2024星辰大海-纯玩团-双飞5晚6日游行程单</w:t>
      </w:r>
    </w:p>
    <w:p>
      <w:pPr>
        <w:jc w:val="center"/>
        <w:spacing w:after="100"/>
      </w:pPr>
      <w:r>
        <w:rPr>
          <w:rFonts w:ascii="微软雅黑" w:hAnsi="微软雅黑" w:eastAsia="微软雅黑" w:cs="微软雅黑"/>
          <w:sz w:val="20"/>
          <w:szCs w:val="20"/>
        </w:rPr>
        <w:t xml:space="preserve">西岛/槟榔谷/呀诺达/天涯海角/南山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HN1715137985n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升级一晚西岛剑麻酒店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精选住宿：
                <w:br/>
                升级一晚西岛剑麻酒店
                <w:br/>
                网红打卡：
                <w:br/>
                西岛/槟榔谷/呀诺达/天涯海角/南山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gt;&gt;【西岛】（含上下岛不少于180分钟，西岛赶海赠送赶海工具）今天做一回岛主，畅玩西岛，这里被誉为“海上桃源，动感天堂”，令人心生向往。在这里，你既可尽情领略热带海岛美景，更能纵情参与多姿多彩的游乐活动（海上娱乐项目费用不含）；在这里，你也可以走进由一片片珊瑚堆砌的老房子的百年渔村，感受数百年积淀下来的独特文化风情,。
                <w:br/>
                9大打卡点：
                <w:br/>
                1、海上书屋：一艘停在回港码头边的海上渔船，里面被改装成了书屋，很有情调和氛围的一个地方；
                <w:br/>
                2、珊瑚老屋：西岛的百年珊瑚老房子砖一瓦都是珊瑚礁，现在是历史保护遗迹啦，古香古色很有氛围感；
                <w:br/>
                3、情人桥落日：往牛王岭方向，会路过木质路牌、爱心巢、鸟巢、复古巴士、观海栈道等；
                <w:br/>
                4、赶海抓蟹：这片滩涂有很多的礁石，礁石底下藏了很多贝壳和小鱼小虾，傍晚的日落真的超美，在粉紫色的日落下赶海，很惬意；
                <w:br/>
                5、夏季码头：西岛蕞出片的地方非这莫属!珊瑚墙、大海、松树都很适合拍照，阳光从松树的间隙照射下来，美绝了；
                <w:br/>
                6、渔村集市：想吃什么都可以来西岛渔村集市，价格实惠，品类多样；
                <w:br/>
                7、摩托艇：追风女孩的最爱，～浪起来，在海上乘风破浪，自由奔放；
                <w:br/>
                8、海滨浴场：这里有细白的沙滩，想玩海上项目和水上乐园都在这里；
                <w:br/>
                9、椰林海滩：整片椰林与海相映，阳光照耀下闪耀着金光，树影婆娑，给人一种凉爽和宁静的感觉，可以拍美美大片。
                <w:br/>
                当天行程结束，自由活动感受让您意犹未尽的魅力三亚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&gt;&gt; 【槟榔谷黎苗文化旅游区】民族文化型 5A 级景区，探访海南本土文化和最 原始、最淳朴的风土人情。神秘迷人的原始雨林风光、激越多姿的少数民族娱乐，传统纺染织绣技艺和黎 族绣面纹身等，无不体现了浓郁的少数民族风情，让您流连忘返。（游览不少于 120 分钟）
                <w:br/>
                &gt;&gt; 【呀诺达雨林（含电瓶车60元）】（游览时间不少于90分钟）海南岛的“香格里拉”，集山奇、林茂、水秀、谷深于一身，茂密雨林遮天蔽日，流泉叠瀑倾泻而下，是一处天然氧吧。
                <w:br/>
                &gt;&gt; 【天涯海角】国家4A级景区，国家重点风景名胜区，海南地标性景区，“人生的驿站，情缘的港湾”美称，悠久独特历史文化驰名海内外；最有名石刻“天涯”、“海角”、“南天一柱”、“日月石”等（游览不少于90分钟）
                <w:br/>
                当天行程结束，自由活动感受让您意犹未尽的魅力三亚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&gt;&gt; 汇聚全球一线的【三亚海旅免税城】经营近 350 个国际知名品牌，涵盖了珠宝，翡翠、手表、首饰、箱包、香水、化妆品、电子产品、进口酒等 45 大类免税商品，是集免税购物、有税购物、餐饮娱乐于一体的高端旅游零售综合体（游览不少于 120 分钟）
                <w:br/>
                &gt;&gt; 【南山文化旅游区】国家5A级景区，景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米高的南山海上观音庄严壮观，三十三观音堂、南山寺内都不乏形态各异、精雕细琢的佛教圣像；祈福许愿、拜求平安我国传扬千古的名句“福如东海，寿比南山”（游览不少于120分钟）
                <w:br/>
                当天行程结束，自由活动感受让您意犹未尽的魅力三亚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全天自由活动，所以可以睡个懒觉，慢悠悠的起来吃个早饭；也可以出去转转，拍点照片，您的时间你做主！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早餐后，根据约定时间安排送机，结束本次愉快的“国际旅游岛”之行。（温馨提示：酒店最晚退房时间为12:00）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住宿：升级一晚三亚西岛剑麻酒店；多款酒店随心选： 近海版 / 海景版
                <w:br/>
                不提供自然单间，产生自然单房的需补房差；全程如需大床房提前告知。
                <w:br/>
                餐饮：全程含4正5早，早餐围桌或简式自助，正餐标30元/人/餐；升级特色餐：糟粕醋海鲜火锅、特色小炒、文昌鸡宴
                <w:br/>
                交通：地接指定GPS安全监控系统，VIP空调旅游巴士，1人1正座（海南正规26座以下旅游车无行李箱）；8人以下不成团，司兼导操作，或者升级更改线路。
                <w:br/>
                景点：报价包含景点首道门票（不含景区内设自费项目，另有约定除外）；
                <w:br/>
                购物：部分景区或酒店内设有购物场所，属于自行商业行为，购物随客意；
                <w:br/>
                导游：优秀持证专业导游，幽默风趣耐心解说、贴心细致管家式服务；
                <w:br/>
                保险：含海南旅行社责任险（最高保额20万元/人）；
                <w:br/>
                酒店说明
                <w:br/>
                地区 / 标准
                <w:br/>
                升级一晚三亚西岛剑麻酒店
                <w:br/>
                近海版	海口	爱丽、金世纪、韦豪精品、艺晚酒店、海麒麟、椰岛之星等同级
                <w:br/>
                	三亚 	河泉、芙蓉园、宝宏副楼、芒果、森漫达、顺龙、鲁迅、梧桐墅、这片海、宏芳中洋、正扬、龙兴等同级
                <w:br/>
                海景版	海口	爱丽、金世纪、韦豪精品、艺晚酒店、海麒麟、椰岛之星等同级
                <w:br/>
                	三亚 	帆船港、明申高尔夫、玛瑞纳、海湾维景、大东海凯瑞莱、仙居府、三亚湾凯瑞莱、晟月海景、玉海、夏日海滩、 天泽海韵、亚太、大卫传奇、海立方、十八度蓝、君达、凤凰岛海洋之梦酒店、君然等同级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1、65 岁-74 岁，另收附加费 100 元/人；75 岁以上原则上恕不接待！如客户承担一切后果， 
                <w:br/>
                加收 500 元/人附加费并且需有年轻直系家属（30 岁-55 岁之间）陪同。以上年龄客人都需提供客 
                <w:br/>
                人签字免责书，医院开具的健康证明，拍照回传，谢谢！ 
                <w:br/>
                2、通知：各大航空公司最新规定，国家最高人民法院发布失信人不得乘飞机，如游客属失信人， 
                <w:br/>
                请勿报团出行！如游客属失信人，请报名前一定要向旅行社说清楚，如未提前说明，机票一旦付全款 
                <w:br/>
                之后，失信人的机票全损，所有损失客人自行承担！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2.折扣机票，不可退票、改签，请成人带好有效证件，儿童带好户口本；航班抵达前24小时以内取消合同的客人需收车位费200元/人。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5.特别提示：岛屿类（蜈支洲岛、分界洲岛、西岛等）景区规定60岁以上及行动不便游客（包括孕妇）需填写景区的免责声明方可登船上岛；70周岁以上老年人出于安全考虑，景区不予接待。
                <w:br/>
                6.行程中标注的时间可能因堵车、排队等情况有所不同；部分景区团队旅游可能会排队等候，因等候而延误或减少游览时间，游客请谅解并配合。因排队引发投诉旅行社无法受理。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9.因报价已提供综合优惠，故持导游、军官、残疾、老人、教师、学生等优惠证件的客人均不再享受门票减免或其它优惠退费。
                <w:br/>
                10.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11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12.文明旅游、文明出行，自觉爱护景区的花草树木和文物古迹，不随意在景区、古迹上乱涂乱画、不乱丢垃圾、尊重当地少数民族风俗
                <w:br/>
                等。很多景区和酒店周边有小摊小贩，如无意购买请不要与其讲价还价，一旦讲好价格不购买的话容易产生矛盾。出游请保持平常的心
                <w:br/>
                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各大航空公司最新规定，国家最高人民法院发布失信人不得乘飞机，如游客属失信人，请勿报团出 
                <w:br/>
                行！如游客属失信人，请报名前一定要向旅行社说清楚，如未提前说明，机票一旦付全款之后，失信人的机票全损，所有损失客人自行承担！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2025-08-03T03:00:56+08:00</dcterms:created>
  <dcterms:modified xsi:type="dcterms:W3CDTF">2025-08-03T03:00:56+08:00</dcterms:modified>
</cp:coreProperties>
</file>

<file path=docProps/custom.xml><?xml version="1.0" encoding="utf-8"?>
<Properties xmlns="http://schemas.openxmlformats.org/officeDocument/2006/custom-properties" xmlns:vt="http://schemas.openxmlformats.org/officeDocument/2006/docPropsVTypes"/>
</file>