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【甘南小包高端私人订制】甘南川西香巴拉私人订制三日游行程单</w:t>
      </w:r>
    </w:p>
    <w:p>
      <w:pPr>
        <w:jc w:val="center"/>
        <w:spacing w:after="100"/>
      </w:pPr>
      <w:r>
        <w:rPr>
          <w:rFonts w:ascii="微软雅黑" w:hAnsi="微软雅黑" w:eastAsia="微软雅黑" w:cs="微软雅黑"/>
          <w:sz w:val="20"/>
          <w:szCs w:val="20"/>
        </w:rPr>
        <w:t xml:space="preserve">夏河+郎木寺+花湖+迭部+扎尕那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私人订制三日游（2人起订）</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雪域神泉——降扎氡温泉  
                <w:br/>
                特别赠送：
                <w:br/>
                1、临夏东公馆、八坊十三巷，领略回族风情
                <w:br/>
                2、梅花鹿基地，观赏野生梅花鹿
                <w:br/>
                3、郭莽湿地
                <w:br/>
                4、降扎温泉景区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自然风光：欣赏到壮丽的草原、雪山、圣湖、森林等自然景观，如桑科草原、扎尕那、官鹅沟等。
                <w:br/>
                - 文化体验：感受浓郁的藏族文化，参观寺庙、了解藏族传统习俗。
                <w:br/>
                - 避暑胜地：享受 21°C 的夏天，避开炎热的气候。
                <w:br/>
                - 美食享受：品尝当地特色美食，如临夏回族风味餐、若尔盖牦牛肉汤锅等。
                <w:br/>
                - 独特地貌：探索独特的地貌景观，如洛克之路、阿西尼尔西等。
                <w:br/>
                - 历史文化：探寻中华文明源头。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后游览藏族传说中的英雄格萨尔王煨桑助阵的美丽草原---桑科草原（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
                <w:br/>
                特色美食推介：推荐特色美食：临夏八坊十三巷特色小吃：临夏凉皮子、凉面、甜胚子、油香、椒麻鸡晚餐推荐特色美食：红烧牦牛头肉、香辣牛肚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230公里3.5小时左右）参观游览郎木寺（30元、90分钟左右，），感受“兜率论修白莲解脱洲”那庄严的佛国气氛，远观神秘而又神圣的---天葬台，途中游览郭莽湿地，郭莽湿地位于甘肃碌曲县尕海乡213国道旁，海拔3562米，一眼望去，无垠的草原，天高山远，水草丰美；弯弯曲曲的河流，纵横交错，九曲回转；漫山遍野的小花，咤紫嫣红，争相怒放；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午餐后乘车赴花湖（40公里40分钟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后乘车前往迭部（140公里，2小时左右）沿途观赏浓郁的藏族风情与自然风光。途径降扎温泉，游览降扎温泉景区，“降扎”为藏语音译，意为“柳林”，温泉四周群山环抱，共有大小50多个天然泉眼，水 温31C°--50C°不等，属中温热水，流量为2.3866—2.6156升／秒，泉水清澈如镜，水从山 上流下，所过之处将山岩浸润成孔雀蓝和翡翠绿，在阳光照耀下闪闪发光，恰似粒粒珍珠宝石镶嵌的一幅世画。降扎温泉在川、甘、青藏区有很高的知名度，历来有“神圣吉祥”之地的美 称 。 每年都有许多远方客人和邻近百姓来这里朝拜、洗浴。据专家考证，泉水硫磺味，富含氡等 多种矿物质，称之氡温泉，氡在医学上治疗癌症效果好。实践证明，降扎温泉水对皮肤病、关节炎、风湿、癌症、胃病等产生显著疗效，温泉出露地层由硅质岩、变质砂岩、千枚岩等组成， 是地下深部循环水沿断层涌出形成的，泉水无色、透明，含硫、铁等十多种矿物质，一年四季 不断，被广大藏族群众视为治疗“圣水”。这里集神奇的温泉水、古朴的民族风情、幽美的自 然风光于一体，是一个休闲、度假、避暑的。胜地，既有高原雄辉辽阔的风光，又有山林秀美依人的景色（降扎温泉旅游景区是赠送景点，可根据自己的身体状况自费38元/人木盆温泉体验，若遇天气或道路交通等不能游览不予退费）
                <w:br/>
                温馨提示：郎木寺餐以藏餐为主，汉餐以川菜为主.当地有藏吧，可以品尝具有当地风味的西餐.品尝当地的酸奶和糌粑. 藏族人性格直爽、诚实，这和他们全民信仰佛教有关。
                <w:br/>
                特色美食推介：被西方游客称为世界上最好吃的苹果派 推荐餐厅： 郎木寺丽莎餐厅
                <w:br/>
                交通：空调旅游车
                <w:br/>
                景点：郎木寺、郭莽湿地、花湖、若尔盖梅花鹿基地、降扎温泉景区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早餐后赴扎尕那30公里，游览扎尕那石城85元，游览2小时左右，“扎尕”藏语意为石门，扎尕那原意为“石箱子里”，是一座完整的天然“石城”， 扎尕那石城，迭部主山脊南麓一处地 形奇特的大自然杰作。山、真正的石山、西北难得一见的石山。这里有你想要的原 始，这里有你看得到的生态。拍摄山寨日出和烟雾缭绕，古老质朴的踏板房，淳朴的民风民俗，可以进入藏寨拍摄藏族同胞生活原貌。溪水涓涓，水车转转，炊烟袅袅，憨厚朴实的民风，让你流连忘返，相机里留下的全是感动和感慨！后返回兰州，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经临夏返回兰州，结束愉快的甘南之旅！
                <w:br/>
                温馨提示：扎尕那因地理环境偏僻，医疗条件不便，在高原上如能自备上些日常药物，尽量不携带金属、塑料等不易溶解包装的食品，活动产生的垃圾一律带离，不采摘林中植物。
                <w:br/>
                交通：空调旅游车
                <w:br/>
                景点：扎尕那石城、尕海湖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2025-07-03T09:59:19+08:00</dcterms:created>
  <dcterms:modified xsi:type="dcterms:W3CDTF">2025-07-03T09:59:19+08:00</dcterms:modified>
</cp:coreProperties>
</file>

<file path=docProps/custom.xml><?xml version="1.0" encoding="utf-8"?>
<Properties xmlns="http://schemas.openxmlformats.org/officeDocument/2006/custom-properties" xmlns:vt="http://schemas.openxmlformats.org/officeDocument/2006/docPropsVTypes"/>
</file>