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奢游北京天津双飞6日游 24年行程单</w:t>
      </w:r>
    </w:p>
    <w:p>
      <w:pPr>
        <w:jc w:val="center"/>
        <w:spacing w:after="100"/>
      </w:pPr>
      <w:r>
        <w:rPr>
          <w:rFonts w:ascii="微软雅黑" w:hAnsi="微软雅黑" w:eastAsia="微软雅黑" w:cs="微软雅黑"/>
          <w:sz w:val="20"/>
          <w:szCs w:val="20"/>
        </w:rPr>
        <w:t xml:space="preserve">奢游北京天津双飞6日游  24年</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BJTJ1710903123gc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奢游北京-游北京送天津纯玩6日游
                <w:br/>
                <w:br/>
                优质管家：全程24小时管家式服务。
                <w:br/>
                产品特点：全程0购物0自费 当地不推荐任何景交，一价全含
                <w:br/>
                <w:br/>
                游玩老北京
                <w:br/>
                天安门广场/毛主席纪念堂/故宫/八达岭长城/颐和园/天坛/鸟巢水立方外景/周邓纪念馆等 ……
                <w:br/>
                超值景点赠送：
                <w:br/>
                ◆ 赠送【故宫导觅随声耳麦】 声临其境游故宫
                <w:br/>
                ◆ 赠送天津【周邓纪念馆】
                <w:br/>
                ◆赠送冯小刚电影《老炮儿》实景拍摄地-什刹海风景地
                <w:br/>
                特色安排：
                <w:br/>
                ◆欣赏老北京杂技-【老北京堂会】
                <w:br/>
                ◆欣赏天津曲艺-【相声表演】
                <w:br/>
                <w:br/>
                            特色美食：
                <w:br/>
                                     ◆自助餐/     品尝北京烤鸭餐   /   狗不理包子
                <w:br/>
                特别赠送：天安门彩色大合照一张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兰州-北京/天津
                <w:br/>
              </w:t>
            </w:r>
          </w:p>
          <w:p>
            <w:pPr>
              <w:pStyle w:val="indent"/>
            </w:pPr>
            <w:r>
              <w:rPr>
                <w:rFonts w:ascii="微软雅黑" w:hAnsi="微软雅黑" w:eastAsia="微软雅黑" w:cs="微软雅黑"/>
                <w:color w:val="000000"/>
                <w:sz w:val="20"/>
                <w:szCs w:val="20"/>
              </w:rPr>
              <w:t xml:space="preserve">
                兰州乘飞机前往北京，开始愉快之旅。
                <w:br/>
                交通：飞机
                <w:br/>
                景点：无
                <w:br/>
                购物点：无
                <w:br/>
                自费项：无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
                <w:br/>
              </w:t>
            </w:r>
          </w:p>
          <w:p>
            <w:pPr>
              <w:pStyle w:val="indent"/>
            </w:pPr>
            <w:r>
              <w:rPr>
                <w:rFonts w:ascii="微软雅黑" w:hAnsi="微软雅黑" w:eastAsia="微软雅黑" w:cs="微软雅黑"/>
                <w:color w:val="000000"/>
                <w:sz w:val="20"/>
                <w:szCs w:val="20"/>
              </w:rPr>
              <w:t xml:space="preserve">
                早餐后，前往世界最大的中心广场【天安门广场】（以上景点为国家公共设施，如遇预约不成功无法参观，改为外景，旅行社不予负责）近观【人民英雄纪念碑】；外观中国首脑聚集地【人民大会堂】。远观北京标志性建筑之一【国家大剧院】。参观【毛主席纪念堂】（若政策性闭馆改外观），瞻仰毛主席仪容。 
                <w:br/>
                独家体验：开启天安门广场-故宫无线导览系统，随身携带小巧无线耳麦，故宫文化历史尽享耳边！
                <w:br/>
                参观【故宫博物院】（约120分钟 首道门票.）位于北京市中心，也称“紫禁城”是明清两个朝代的皇宫，是世界上现存规模最大、保存最为完整的木质结构的宫殿型建筑；在雄伟威严的的皇家宫殿里，了解我国灿烂的历史和悠久的文化，寻找故事传说中昔日的辉煌与奢华。
                <w:br/>
                【什刹海风景区】位于市中心城区西城区，毗邻北京城中轴线。水域面积33.6万平方米，与中南海水域一脉相连，也被誉为"北方的水乡；随着游客的增多，这里逐渐出现了一些古文化商店、小吃街和酒吧等。
                <w:br/>
                       【前门大街】步行街两边的老字号数不胜数，感受老北京最古老的街道、还原出鲜活真实的老北京市井生活，前门商业街自由活动（晚餐自理），大前门城楼矗立眼前，可拍照留念.
                <w:br/>
                可选择乘坐【故宫外观光车】欣赏沿途风景（费用自理）
                <w:br/>
                【温馨提示】：                             
                <w:br/>
                1、故宫博物院、毛主席纪念堂每周一全天闭馆，如遇闭馆则根据实际情况调整行程，敬请谅解！
                <w:br/>
                2、故宫博物院实行实名制携带二代身份证提前7天预约购票，若因限流或特殊原因，故宫未预约到票，我社将做以下处理：1替换其他景点  2,退还门票改为外观
                <w:br/>
                3. 因毛主席纪念堂预约政策以及限流因素，若一旦预约不到或者政策性关闭，改为外观，不做任何补偿处理！敬请理解
                <w:br/>
                交通：大巴
                <w:br/>
                景点：天安门广场-毛主席纪念堂-故宫-什刹海
                <w:br/>
                购物点：无
                <w:br/>
                自费项：可选择乘坐【故宫外观光车】欣赏沿途风景（费用自理）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
                <w:br/>
              </w:t>
            </w:r>
          </w:p>
          <w:p>
            <w:pPr>
              <w:pStyle w:val="indent"/>
            </w:pPr>
            <w:r>
              <w:rPr>
                <w:rFonts w:ascii="微软雅黑" w:hAnsi="微软雅黑" w:eastAsia="微软雅黑" w:cs="微软雅黑"/>
                <w:color w:val="000000"/>
                <w:sz w:val="20"/>
                <w:szCs w:val="20"/>
              </w:rPr>
              <w:t xml:space="preserve">
                早起前往游览国家 AAAAA 级旅游景区【八达岭长城】 （约2小时 首道门票. ）号称天下九塞之一，更是北京 的重要屏障，历来是兵家必争之地，是明长城中最精华的部分，集巍峨险峻、秀丽苍翠于一体，以苍茫的风光和“不到长城非好汉”的口号而冠绝天下.【老北京堂会】 ，欣赏老北京杂耍、绝活表演。--古彩戏法，三仙归洞 钓鱼 变脸 杂技 口呑铁球 等大约50分钟左右演出追忆红色岁月 
                <w:br/>
                游觅【北京奥林匹克公园】外观 2008 奥运会主会场两大标志性建筑物：国家体育场—鸟巢、国家
                <w:br/>
                游泳中心—水立方 ，可自由拍照留念.
                <w:br/>
                外观2022年北京冬奥会速滑馆--- “冰丝带” ，是2022年北京冬奥会北京主赛场标志性场馆，拥有
                <w:br/>
                亚洲最大的全冰面设计，冰面面积达1.2万平方米。
                <w:br/>
                【温馨提示】1.登上长城后为游客自由参观，导游将您送到长城景区，检票后不跟团讲解。
                <w:br/>
                2.可选择自行乘坐长城往返缆车，费用140元/人，此项导游不作推荐，游客可自行购票或导游代购
                <w:br/>
                交通：大巴
                <w:br/>
                景点：升旗，八达岭长城，奥林匹克公园
                <w:br/>
                购物点：无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     晚餐：十人一桌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颐和园-天坛
                <w:br/>
              </w:t>
            </w:r>
          </w:p>
          <w:p>
            <w:pPr>
              <w:pStyle w:val="indent"/>
            </w:pPr>
            <w:r>
              <w:rPr>
                <w:rFonts w:ascii="微软雅黑" w:hAnsi="微软雅黑" w:eastAsia="微软雅黑" w:cs="微软雅黑"/>
                <w:color w:val="000000"/>
                <w:sz w:val="20"/>
                <w:szCs w:val="20"/>
              </w:rPr>
              <w:t xml:space="preserve">
                游览清代的皇家花园和行宫【颐和园】 （约2小时 首道门票）。 颐和园原是清朝帝王的行宫和花园， 前身为清漪园，在这既可追忆乾隆盛世的浮华 ，又会惊叹百年兴衰的历史遗存.是世界上最美丽的皇家园   林，是保存最完整的一座皇行宫御苑，被誉为“皇家园林博物馆”，在堤岸上建起“西堤六桥”，形成    优美的“六桥烟柳”景色丝毫不亚于杭州西湖的苏堤。 是中国古代园林建筑中统领风骚数百年的福山寿
                <w:br/>
                海。后品尝北京特产果脯(特产店不属于购物店）
                <w:br/>
                游览明清两代皇帝祭祀天地之神和祈祷五谷丰收之地【天坛公园 】 首道门票（约60分钟），被评为是我国现存的一组最精致，最美丽的古建筑群，也是世界建筑史上的瑰宝.  近距离观赏建筑有祈年殿、皇穹宇、圜丘坛、回音壁等；人与天的对话北京城精气神汇聚所在 【圆明园】（首道门票）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
                <w:br/>
                  后游览【香山公园】香山公园位于北京西郊，地势险峻，苍翠连绵，占地188公顷，是一座具有山林特色的皇家园林。景区内主峰香炉峰俗称"鬼见愁"，海拔575米。香山公园始建于金大定二十六年，距今已有近900年的历史。香山公园有香山寺、洪光寺等著名旅游景点。 香山公园于1993年被评为首都文明单位，2001年被国家旅游局评为AAAA景区，2002年被评为首批北京市精品公园。
                <w:br/>
                交通：大巴
                <w:br/>
                景点：颐和园-天坛
                <w:br/>
                购物点：无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参观【周恩来邓颖超纪念馆】 （周一闭馆或政策性闭馆改外观）漫步【古文化街】感受中国味，天津味，文化味，古味，领略地道的天津风土人情，【天津食品街】  自行品尝天津三绝之一的天津大麻花、及耳朵眼炸糕等天津百年特色小吃。   欣赏天津民俗文化特色演出- 【天津相声】游览素有“万国建筑博览会”之称的租界洋楼，是特定历史时期的产物，是世界建筑界的   瑰宝，汇聚着西方各国异国风情的建筑【意大利风情区】。远观天津的地标性建筑，高达110米，世界上最大的桥上摩天轮【天津之眼】 ，体现那“天门常开，彩虹初现”神奇境界。沿途欣赏天津发祥地三岔河口，当年大禹治水成功之地，古黄河出海口，有着“禹贡黄河”之称的母亲河【海河】.
                <w:br/>
                交通：大巴
                <w:br/>
                景点：周恩来邓颖超纪念馆，天津食品街，意大利风情区，海河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天津/北京-兰州
                <w:br/>
              </w:t>
            </w:r>
          </w:p>
          <w:p>
            <w:pPr>
              <w:pStyle w:val="indent"/>
            </w:pPr>
            <w:r>
              <w:rPr>
                <w:rFonts w:ascii="微软雅黑" w:hAnsi="微软雅黑" w:eastAsia="微软雅黑" w:cs="微软雅黑"/>
                <w:color w:val="000000"/>
                <w:sz w:val="20"/>
                <w:szCs w:val="20"/>
              </w:rPr>
              <w:t xml:space="preserve">
                北京/天津送机，抵达中川机场结束愉快的旅行。
                <w:br/>
                交通：飞机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往返交通：兰州-北京/天津往返机票经济舱（含机建燃油） 
                <w:br/>
                酒店住宿：连锁酒店或商务酒店   (不提供自然单间，若产生单人需自行补齐单房差）
                <w:br/>
                （连锁参考酒店 ：京晟大酒店，忘归，空港世纪商务，7 天，运七，格林豪泰或同级6环沿线住宿）
                <w:br/>
                用餐标准：早餐为酒店免费提供，均以打包餐为主，住几晚含几个早餐
                <w:br/>
                （   自助餐   品尝北京烤鸭餐     天津特色-狗不理包子）
                <w:br/>
                含5正餐 (餐标 25-30元/正   正餐八菜一汤 十人一桌，所有用餐不吃不退） 景点门票：已含行程中所列景点第一大门票
                <w:br/>
                导游服务：全程优秀导游服务
                <w:br/>
                保      险： 旅行社责任险   请游客自行购买旅游人身意外保险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由铁路及航空时间延误，以及人力不可抗拒因素（自然灾害、政治原因、战争等）而造成的景点无法迕行 游览，滞留等而产生额外费用（额外交通费用、餐费、住宿费用等其他个人消费等） .产生的额外费用均
                <w:br/>
                由游客承担.
                <w:br/>
                2.  请提醒客人注意人身和财产安全，紧随全陪及导游。客人旅行前都应体检，征得医生同意，方可前往。如 因客人自身原因受伤、生病等意外情况发生，均自行垫付医疗费用，旅行社可协助客人检查治疗，无需追
                <w:br/>
                究旅行社任何责任及经济赔偿！
                <w:br/>
                3.  额外特餐: 行程往返的火车餐，自由活动期间的用餐。额外用车：行程外的额外景点或临时用车费用；
                <w:br/>
                4.  单房差：如产生单人用房，由旅行社尽量安排同性别团友同住，若无法安排，请出团前补齐单间差
                <w:br/>
                5.  私人费用：成人的私人费用（洗衣、电话、饮料、烟酒、付费电规、行李搬运等；酒店房间内如有食品或 日用品的，均属于游客自理   由自主消费物品，不包含在团费中，如果自由享用后，请离店时到前台付
                <w:br/>
                费。）
                <w:br/>
                6.  特殊情况：游客因违约、自身过错、自由活动期间内行为戒自身疾病引起的人身和财产损失。如因游客自 身原因（包括未准时到集和地点，景区或私自外出无法联系等）造成景点及浏览时间有所变动或未能正常进行的，一切后果由游客自行承担。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全程无购物店，土特产不算店</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2024-10-27T19:21:19+08:00</dcterms:created>
  <dcterms:modified xsi:type="dcterms:W3CDTF">2024-10-27T19:21:19+08:00</dcterms:modified>
</cp:coreProperties>
</file>

<file path=docProps/custom.xml><?xml version="1.0" encoding="utf-8"?>
<Properties xmlns="http://schemas.openxmlformats.org/officeDocument/2006/custom-properties" xmlns:vt="http://schemas.openxmlformats.org/officeDocument/2006/docPropsVTypes"/>
</file>