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晋豫良缘山西双卧全景8日游行程单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GNZT1709386402H1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★【精选住宿】（3晚三钻酒店升级 2晚四钻
                <w:br/>
                ★【优选车型】全新升级2+2航空真皮座椅保姆车
                <w:br/>
                ★【无购物 无自费】）郑重承诺：推一罚十！不进各类会销店，不收古城维护费，不收广武电瓶车，不搞加餐送景点等变相加点套路！！！
                <w:br/>
                ★【精选景点】独家参观:新晋网红打卡地-湘峪古堡
                <w:br/>
                ★特别赠送：【千年铁魂大型实景演出】：堪称史上最美的烟花，耗资上亿打造，百名匠人，百名演员，五千人同时观看，场面恢弘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平遥古城、五台山、云岗石窟、悬空寺、八路军纪念馆、乔家大院、王家大院、壶口瀑布、大同古城、北岳恒山、雁门关、晋祠、忻州古城、皇城相府、湘峪古堡、司徒不夜城、千年铁魂</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兰州/郑州
                <w:br/>
              </w:t>
            </w:r>
          </w:p>
          <w:p>
            <w:pPr>
              <w:pStyle w:val="indent"/>
            </w:pPr>
            <w:r>
              <w:rPr>
                <w:rFonts w:ascii="微软雅黑" w:hAnsi="微软雅黑" w:eastAsia="微软雅黑" w:cs="微软雅黑"/>
                <w:color w:val="000000"/>
                <w:sz w:val="20"/>
                <w:szCs w:val="20"/>
              </w:rPr>
              <w:t xml:space="preserve">
                兰州乘火车赴郑州。
                <w:br/>
                郑州-- 郑州，别名商都、绿城，河南省省会，是中国中部地区重要的中心城市、国家重要的综合交通枢纽、中原经济区核心城市，郑州是中华人文始祖轩辕黄帝的故里，是“中国八大古都”之一和世界历史都市联盟成员。
                <w:br/>
                接送飞机：50 元/人/趟
                <w:br/>
                接送动车：30 元/人/趟（或建议自行乘坐地铁）
                <w:br/>
                郑州住宿：不含早餐 60 元/人/晚 包含早餐 70 元/人/晚
                <w:br/>
                交通：火车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郑州—皇城相府 240KM 3 小时—临汾地区 150KM 3 小时
                <w:br/>
              </w:t>
            </w:r>
          </w:p>
          <w:p>
            <w:pPr>
              <w:pStyle w:val="indent"/>
            </w:pPr>
            <w:r>
              <w:rPr>
                <w:rFonts w:ascii="微软雅黑" w:hAnsi="微软雅黑" w:eastAsia="微软雅黑" w:cs="微软雅黑"/>
                <w:color w:val="000000"/>
                <w:sz w:val="20"/>
                <w:szCs w:val="20"/>
              </w:rPr>
              <w:t xml:space="preserve">
                皇城相府：皇城相府是清文渊阁大学士兼吏部尚书加三级、《康熙字典》总阅官、康熙皇帝经筵讲官、一代名相陈廷敬的故居，总面积 10 万平方米。御书楼金碧辉煌，中道庄巍峨壮观，斗筑居府院相连，河山楼雄伟险峻，藏兵洞层叠奇妙，是一处罕见的明清两代城堡式官宅民居建筑群。
                <w:br/>
                湘峪古堡：”位于山西晋城市沁水县东南 58 公里处的郑村镇境内的湘峪村。南距皇城相府 6 公里，西距赵树理故居 5 公里，背山临河，群峰环绕，苍松翠柏，宛然如画。观其脉东临瀑布,西靠虎山，南山藏龙，北山栖凤，其“山”二龙戏珠，其“水”五龙相会，故名湘峪。。一座 400 年历史的古建筑群, 被誉为北方明代第一古城堡【司徒不夜城】：投资 5000 余万元，倾力打造司徒不夜城，采用国内最先进的灯光影像，晋城最美休闲地，快节奏的都市生活让您忘却了儿时的记忆，在这里 60/70/80 年代的记忆再次还原以及多种网红项目等您来打卡
                <w:br/>
                特别赠送：【千年铁魂大型实景演出】：堪称史上最美的烟花，耗资上亿打造，百名匠人，百名演员，五千人同时观看，场面恢弘；
                <w:br/>
                备注：此为赠送项目，周一停演！景区/场馆有权依自身承载能力以及天气因素等原因决定是否提供，您也可以选择参加或者不参加！不参加无费用可退！
                <w:br/>
                当天行程结束，入住酒店！
                <w:br/>
                交通：大巴
                <w:br/>
                景点：皇城相府，湘峪古堡；司徒不夜城、千年铁魂
                <w:br/>
                购物点：无
                <w:br/>
                自费项：皇城相府，湘峪古堡，司徒不夜城景区耳麦，皇城相府景交车 30 元
                <w:br/>
                到达城市：晋城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晚餐：晚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晋城或周边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晋城—壶口瀑布 4.5 小时—王家大院 150KM 2.5 小时—平遥古城 50KM 1 小时
                <w:br/>
              </w:t>
            </w:r>
          </w:p>
          <w:p>
            <w:pPr>
              <w:pStyle w:val="indent"/>
            </w:pPr>
            <w:r>
              <w:rPr>
                <w:rFonts w:ascii="微软雅黑" w:hAnsi="微软雅黑" w:eastAsia="微软雅黑" w:cs="微软雅黑"/>
                <w:color w:val="000000"/>
                <w:sz w:val="20"/>
                <w:szCs w:val="20"/>
              </w:rPr>
              <w:t xml:space="preserve">
                黄河壶口瀑布（游览 1 小时）（如遇山西壶口关闭，改为参观陕西壶口，65 周岁以下门票90+景交 40，65 周岁以上门票 0+景交 40）：我们的母亲河，领略壶口瀑布那澎湃的激情咆哮，观赏壶口瀑布的壮观景象，感受瀑布前的阴凉。如果阳光正好，我们还能看到彩虹，仿若伸手可握。在这里，我们的身心都会受到那飞流直下的瀑布的感染，满腔充斥着热血。站在壶口瀑布面前，你会感受到自己的渺小，低头看看这黄河水，仿佛看到了人类悠悠历史的痕迹，浑浊又富有力量。王家大院（游览 1.5 小时）：是清代民居建筑集大成者，由历史上 灵石 县四大家族之一的太原 王氏后裔、静升王家于清朝年间所建，是一座具有传统文化特色的建筑艺术博物馆，是全国重点文保单位和国家 4A 级景区。夜游平遥城：四通八达的明清一条街，古城的各个巷子，当地居民生活的小院，各种文艺范的，民族范的，情调范的小店应有尽有，饿了，渴了，周边特色小吃到处都是，边吃边逛，边拍照边逛，那是一种自由自在的享受，晚上各色咖啡店，小酒店，五彩光一打，吉他一弹，古色古香建筑的红灯笼一挂，那绝对是“平遥印象”，记忆深刻，流连忘返！当天行程结束，自由活动感受让您意犹未尽的古色平遥！
                <w:br/>
                温馨提示：
                <w:br/>
                如遇黄河上游洪峰影响/或暴雨/或冰雪等恶劣天气以及景区官方政策性关闭等不可抗力原因不能参观，为确保广大游客人生安全，替换方案如下:
                <w:br/>
                方案 1：远观山西壶口瀑布
                <w:br/>
                方案 2：在不影响路程的前提下替换为参观其他山西景点，以导游现场为准（若产生门票费用请自理），
                <w:br/>
                方案 3：改为陕西侧壶口瀑布，陕西壶口瀑布 65 周岁以下票价 90 元/人（必消小交通 40）。65 周岁以
                <w:br/>
                上大门票免（必消小交通 40/人）
                <w:br/>
                以上方案以多数游客选择为准，少数服从多数（三选一）
                <w:br/>
                交通：大巴
                <w:br/>
                景点：晋城—平遥：壶口瀑布、王家大院、夜游平遥
                <w:br/>
                购物点：无
                <w:br/>
                自费项：王家大院，平遥古城景区耳麦，山西段壶口电瓶车 20 元
                <w:br/>
                到达城市：平遥县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平遥或周边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平遥古城—雁门关 280KM 6 小时—云冈石窟 150KM 2.5 小时—大同 20KM 40 分钟
                <w:br/>
              </w:t>
            </w:r>
          </w:p>
          <w:p>
            <w:pPr>
              <w:pStyle w:val="indent"/>
            </w:pPr>
            <w:r>
              <w:rPr>
                <w:rFonts w:ascii="微软雅黑" w:hAnsi="微软雅黑" w:eastAsia="微软雅黑" w:cs="微软雅黑"/>
                <w:color w:val="000000"/>
                <w:sz w:val="20"/>
                <w:szCs w:val="20"/>
              </w:rPr>
              <w:t xml:space="preserve">
                雁门关（游览 1.5 小时）：是长城上的重要关隘，以"险"著称，被誉为"中华第一关"，有"天下九塞，雁门为首"之说。与宁武关、偏关合称为"外三关"。
                <w:br/>
                云冈石窟（游览 1.5 小时）：云冈石窟的造像气势宏伟，被誉为 中国 古代雕刻艺术的宝库。他形象地记录了 印度 及 中亚 佛教艺术向 中国 佛教艺术发展的历史轨迹，反映出佛教造像在 中国 逐渐世俗化、民族化的过程。
                <w:br/>
                大同古城墙（游览 40 分钟）：大同 古城墙为明洪武五年在元 故城 墙旧土城上增筑而成，全国颇有名气。 大同 城墙的总周长为 7270 米，形制方形城池。
                <w:br/>
                当天行程结束，自由活动感受让您意犹未尽的魅力大同！
                <w:br/>
                交通：大巴
                <w:br/>
                景点：平遥—大同：雁门关、云冈石窟、大同古城墙
                <w:br/>
                购物点：无
                <w:br/>
                自费项：雁门关，云岗石窟景区耳麦，雁门关景交 10 元，（云冈石窟电瓶车 20 元，大同古城墙小交 30 元/人，可自愿选择乘坐）
                <w:br/>
                到达城市：大同市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     午餐：X     晚餐：晚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大同或周边</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大同—悬空寺 60KM 1.5 小时 —五台山 180KM 2.5 小时—忻州 160KM 2 小时
                <w:br/>
              </w:t>
            </w:r>
          </w:p>
          <w:p>
            <w:pPr>
              <w:pStyle w:val="indent"/>
            </w:pPr>
            <w:r>
              <w:rPr>
                <w:rFonts w:ascii="微软雅黑" w:hAnsi="微软雅黑" w:eastAsia="微软雅黑" w:cs="微软雅黑"/>
                <w:color w:val="000000"/>
                <w:sz w:val="20"/>
                <w:szCs w:val="20"/>
              </w:rPr>
              <w:t xml:space="preserve">
                悬空寺：全寺为木质框架式结构，最值得惊叹的是它依靠榫接结构，距今已有 1500 多年历史，嵌入崖内而不倒。诗仙李白观后醉书壮观，徐霞客赞为天下巨观。
                <w:br/>
                五台山： 是中国 佛教四 大名 山之一，被称为金五台。 是文殊 菩萨 的道场，又被称为清凉世界，因为来到这里朝圣，可以得到文殊 菩萨 的加持，得到智慧，灭除贪欲，嗔恨，业障，得到清凉。从气候上讲， 五台山 属太行山的北端，山上多寒，盛夏仍不见炎暑，也被称为清凉世界。 
                <w:br/>
                殊像寺：供奉五台山最大的文殊菩萨像，是五台山五大禅处，又为青庙十大寺之一，传说是按乾隆容貌塑造。
                <w:br/>
                龙泉寺：传说很久以前九龙作恶，文殊菩萨施行佛法把它们压在附近这九道山岭之下，在这眼泉水底部还可看到九条小龙的影子，所以被命名为龙泉。泉旁古刹便取名龙泉寺。 
                <w:br/>
                五爷庙：殿内供奉的五爷是广济龙王文殊菩萨的化身，这里是整个五台山香火最盛的寺庙。在信徒的心中，这里几乎是有求必应的象征，大多来五台山上香的香客们，都是冲着五爷庙来的。  忻州古城（游览 1 小时）：忻州古城，这里是西安城墙的翻版，来忻州古城倒也能领略到「西安城墙」的相似风景。两大看点：古城内的美食；古城的古老与现代的结合。
                <w:br/>
                当天行程结束，乘车赴酒店入住。
                <w:br/>
                温馨提示：
                <w:br/>
                如五台山因下雪/下雨等自然因素导致绕路费用，加车费 50 元/人，请现付导游，谢谢。
                <w:br/>
                交通：大巴
                <w:br/>
                景点：大同—忻州：北岳恒山、悬空寺、五台山寺庙群、忻州古城
                <w:br/>
                购物点：无
                <w:br/>
                自费项：悬空寺，五台山景区耳麦
                <w:br/>
                到达城市：忻州市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忻州或周边</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忻州—晋祠 100KM 1.5 小时—乔家大院 40KM 1 小时—平遥 40KM 1 小时
                <w:br/>
              </w:t>
            </w:r>
          </w:p>
          <w:p>
            <w:pPr>
              <w:pStyle w:val="indent"/>
            </w:pPr>
            <w:r>
              <w:rPr>
                <w:rFonts w:ascii="微软雅黑" w:hAnsi="微软雅黑" w:eastAsia="微软雅黑" w:cs="微软雅黑"/>
                <w:color w:val="000000"/>
                <w:sz w:val="20"/>
                <w:szCs w:val="20"/>
              </w:rPr>
              <w:t xml:space="preserve">
                晋祠（游览 1.5 小时）：是集中国古代祭祀建筑、园林、雕塑、壁画、碑刻艺术为一体的唯一而珍贵的历史文化遗产，也是世界建筑、园林、雕刻艺术中公元 7 世纪至 12 世纪间极为辉煌壮美、璀璨绚烂的篇章。 太原古县城：新晋网红打卡地，张艺谋导演、沈腾、易烊千玺等主演拍摄电影《满江红》拍摄地-- 太原古县城。
                <w:br/>
                山西土特产中心（游览 40 分钟）：看看丰富的山西土特产，尝尝浓浓的山西味儿；山西水塔集团宝源醋园（游览 40 分钟）：是山西老陈醋鼎盛时期涌现出来的一大商号，其生产的老陈醋曾作为明、清两朝皇家贡品，为山西醋业写下了辉煌的篇章“自古酿醋数山西，山西酿醋数清徐”，作为山西老陈醋的发源地，清徐在 3000 多年的醋史演变中，对我国酿醋产业做出了巨大贡献，清徐因此也被誉为“中国醋都”。
                <w:br/>
                乔家大院（游览 1.5 小时）：那一间间灰墙高顶的民居建筑，富贾一方的晋商代表，以及带着神秘色彩的大红灯笼，在记忆中，难以抹去。只想置身其中，和清末 中国 著名的富商大贾，心中的儒商典范---乔致庸，进行一次近距离的时空拜望。
                <w:br/>
                当天行程结束，自由活动感受让您意犹未尽的古色平遥！
                <w:br/>
                交通：大巴
                <w:br/>
                景点：忻州—平遥：晋祠、宝源醋园、太原古县城、乔家大院；
                <w:br/>
                购物点：山西土特产中心，山西水塔集团宝源醋园
                <w:br/>
                自费项：乔家大院景区耳麦
                <w:br/>
                到达城市：平遥县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     午餐：X     晚餐：晚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平遥或周边</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平遥—八路军纪念馆 130KM 2 小时—郑州 300KM 4 小时
                <w:br/>
              </w:t>
            </w:r>
          </w:p>
          <w:p>
            <w:pPr>
              <w:pStyle w:val="indent"/>
            </w:pPr>
            <w:r>
              <w:rPr>
                <w:rFonts w:ascii="微软雅黑" w:hAnsi="微软雅黑" w:eastAsia="微软雅黑" w:cs="微软雅黑"/>
                <w:color w:val="000000"/>
                <w:sz w:val="20"/>
                <w:szCs w:val="20"/>
              </w:rPr>
              <w:t xml:space="preserve">
                平遥冠云牛肉博览园（游览 40 分钟）：是博大精深、源远流长的中国美食文化的精华之一，平遥牛肉成为达官显贵宴客的必备之品。史载清末，慈禧太后途经平遥，享用平遥牛肉后，闻其香而提其神，品其味而解其困，故将其定为皇宫贡品；八路军太行纪念馆（游览 1 小时）：是一座全面反映八路军八年抗战历史的大型革命纪念馆，集旅游观光和博物馆价值为一体的国家一级博物馆和国家 AAAA 级别旅游景区。直属山西省文物局，正县处级建制，性质为历史类博物馆。结束当天行程乘车返回郑州乘火车返回兰州。
                <w:br/>
                交通：大巴，火车
                <w:br/>
                景点：平遥—郑州：冠云博物馆、八路军纪念馆，返回郑州散团。
                <w:br/>
                购物点：无
                <w:br/>
                自费项：无
                <w:br/>
                到达城市：郑州市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w:br/>
              </w:t>
            </w:r>
          </w:p>
          <w:p>
            <w:pPr>
              <w:pStyle w:val="indent"/>
            </w:pPr>
            <w:r>
              <w:rPr>
                <w:rFonts w:ascii="微软雅黑" w:hAnsi="微软雅黑" w:eastAsia="微软雅黑" w:cs="微软雅黑"/>
                <w:color w:val="000000"/>
                <w:sz w:val="20"/>
                <w:szCs w:val="20"/>
              </w:rPr>
              <w:t xml:space="preserve">
                抵达兰州，结束愉快旅途。
                <w:br/>
                交通：无
                <w:br/>
                景点：无
                <w:br/>
                购物点：无
                <w:br/>
                自费项：无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住宿:全程经济型酒店双标间（此行程不提供自然单间，产生单房差自理，参考酒店:（具体以实际入住酒店为准）
                <w:br/>
                大同: 大同美与，君屿，巴厘岛，今日云，浩海等
                <w:br/>
                忻州: 忻州瑞龙，汉鼎，中辉星睿酒店等
                <w:br/>
                平遥: 城内四钻民俗客栈或城外同等级酒店
                <w:br/>
                晋城：星悦酒店、Y 酒店等级酒店
                <w:br/>
                【备注：平遥、壶口住宿地为景区内，多为居民所建，房间条件有限，如给您带来不便，敬请见谅！】
                <w:br/>
                餐食:全程含 5 早 3 正（酒店含早，正餐 30 元/人，八菜一汤，十人一桌，不足十人，菜品按比例减少
                <w:br/>
                正餐不用不退）
                <w:br/>
                用车:旅游期间全程空调旅游车：35 人以下人配备普通旅游大巴，35 人以上配备 2+2 豪华保姆旅游大巴
                <w:br/>
                门票:行程中所列景点门票全部自理。
                <w:br/>
                 导游：当地专业地接导游服务。（收客不足 6 人司机兼向导，不进行景区讲解）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1.行程以外的其他消费；
                <w:br/>
                2.若五台山赴大同需绕道产生超公里数和高速公路过路费，根据省运管和旅游车队的规定需客人另行
                <w:br/>
                支付车费 40 元/人—50 元/人不等（根据车辆大小和乘车人数当地现付）
                <w:br/>
                3.如遇单人报名，尽量安排与其它团友拼房或住三人间（或加床），如无法实行则需客人自补单房差。
                <w:br/>
                4.行程中部分景点、演出场所及用餐地点存在商品销售行为，如游客自行购买，费用自理，且不视为
                <w:br/>
                旅行社安排购物行为。请索要正规发票保证您的合法权益。
                <w:br/>
                5. 为方便游客购买伴手礼馈赠亲朋好友，导游会在车上介绍山西特产并代为订购，此为便利服务非强
                <w:br/>
                6. 迫性推销，请根据各人实际需要选择付费。
                <w:br/>
                7.儿童含车位费、半餐费、导服，不含床位费、门票，因不含床位费，产生的早餐由客人自理。儿童【2-1
                <w:br/>
                周岁(不含)；身高 0.5-1.19 米(含)】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景区耳麦讲解器、景区交通车</w:t>
            </w:r>
          </w:p>
        </w:tc>
        <w:tc>
          <w:tcPr/>
          <w:p>
            <w:pPr>
              <w:pStyle w:val="indent"/>
            </w:pPr>
            <w:r>
              <w:rPr>
                <w:rFonts w:ascii="微软雅黑" w:hAnsi="微软雅黑" w:eastAsia="微软雅黑" w:cs="微软雅黑"/>
                <w:color w:val="000000"/>
                <w:sz w:val="20"/>
                <w:szCs w:val="20"/>
              </w:rPr>
              <w:t xml:space="preserve">
                1.景区耳麦讲解器 130 元/人（必消消费）：云冈石窟、王家大院、雁门关、五台山、乔家大院、平遥古城、悬空寺、晋祠，皇城相府 湘峪古堡，司徒小镇。（山西景点大部分为古建形式，为保护景区建设，景区内不允许使用扩音器讲解，如因不租用讲解器，导致未能正常听取讲解，产生投诉不予受理，感谢您的配合）
                <w:br/>
                2.景区交通车（必须乘坐 110）： 雁门关景交 10 元、平遥电瓶车 50 元、山西段壶口电瓶车 20 元、皇城相府 30 元；云冈石窟电瓶车 20 元，大同古城墙小交 30 元/人（可自愿选择乘坐）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1：本团为活动团队，门票为旅行社团体采购，已享受景区政策优惠，所以其他优惠证件，不再享受任何优惠；
                <w:br/>
                客人自愿放弃游览不退任何费用2：由于车程较长不建议 70 岁以上老年人参团，如 70 岁以上老年人出行必须签订免责书，且必须有直系亲属陪同方
                <w:br/>
                可出行。老年人出游前必须对自己的身体情况有清晰了解，高血压、冠心病、癫痫等慢性疾病患者最好不要出游，更不能对旅行社隐瞒病史。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1.我社有权根据具体情况进行行程调整，景点参观前后次序也许有变，但不会减少任何景点。望周知，
                <w:br/>
                谅解！
                <w:br/>
                注意：如持证件为伪造证件，由此产生的一切后果由旅游者自行承担与旅行社无关。
                <w:br/>
                2.在五台山游览时应当注意寺庙规定，在寺院大殿内严禁拍照和摄相，在庙内不可吸烟。
                <w:br/>
                注意：五台山为我国四大佛教名山之首，国家尊重每个公民的信仰自由，在寺院许愿等佛教行为属于
                <w:br/>
                游客自愿自行行为，与旅行社和导游无关。
                <w:br/>
                3.在旅游景点购物方面要注意，非买勿动以免发生不必要的麻烦4.山西海拔比较高，尤其是五台山平均海拔 2000 米，请大家一定根据自身情况带好常备药品。
                <w:br/>
                5.在坐车方面，由于山西平均海拔 1000 米以上，山路较多，景点和景点之间车程时间长，有晕车的客
                <w:br/>
                人请带好药。
                <w:br/>
                6.在景点游览时请先跟随导游游览，等结束后再自由活动并应按时集合，如有特殊情况中途离开的需
                <w:br/>
                征求领队和带团导游的同意，并签订自愿离团责任书后方可离团。
                <w:br/>
                7.在山西旅游期间，由于是内陆城市对打牌、打麻将赌博管理严格，请勿在酒店内打牌赌博，如产生
                <w:br/>
                后果由自己负责。
                <w:br/>
                8.北方天气早晚温差大，空气干燥请带好护肤品、唇膏、雨伞及太阳镜，山西的气温平均为 10 度左右，
                <w:br/>
                一定要带好保暖衣物。
                <w:br/>
                9.住宿方面我们提供的是标准酒店，山西属于内陆城市，经济欠发达地区，所以与您所在的城市经济
                <w:br/>
                条件有差异，所以饭店星级评定和认可标准也存在差异，同星级或同等条件住宿不如贵地区好。望您
                <w:br/>
                多多谅解！
                <w:br/>
                10.酒店退房时间为中午的 12：00，晚班机或者晚班火车的客人可把行李寄存在酒店后自由活动或自
                <w:br/>
                补房差开钟点房休息。
                <w:br/>
                11.行程中所含早餐均为住宿酒店提供，包含在房费中，不用不退。
                <w:br/>
                12.在不减少景点数量及游览时间的前提下，旅行社可与游客友好协商，根据实际情况调整游览顺序。
                <w:br/>
                13.如遇人力不可抗力因素或政策性调整导致无法游览的景点，经双方友好协商，我社可调整为其他等
                <w:br/>
                价景区参观，如客人不同意，我社将按旅行社与景区协议价格退还景区门票。
                <w:br/>
                14.行程中标注的景点游览时间是根据旅游正常情况来约定的，为抵达景区大门始至离开景区大门止；
                <w:br/>
                原则上淡季人不多的时候前面标注的游览时间都能够确保游客充分将景点游览完毕。关于行程上约定
                <w:br/>
                的城市之间景点之间的车程时间以无特殊情况（如堵车、下雨、下雪、修路或意外等）特殊状况出现
                <w:br/>
                为标准来测算的时间，如有任何一种情况发生都有可能造成时间的变化，请各位游客理解。
                <w:br/>
                15.部分景区或服务站内的各种商店或另付费项目均属于景区的配套设施，不是旅行社指定的购物产
                <w:br/>
                所，若选择或购买时请注意活动的安全性及商品质量、价格，并索取小票等凭据，此类消费旅行社及
                <w:br/>
                导游不承担任何责任。
                <w:br/>
                16.此行程不提供自然单间，产生单房差自理。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提前3天退改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预订人员身份证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2025-05-28T02:43:34+08:00</dcterms:created>
  <dcterms:modified xsi:type="dcterms:W3CDTF">2025-05-28T02:43:34+08:00</dcterms:modified>
</cp:coreProperties>
</file>

<file path=docProps/custom.xml><?xml version="1.0" encoding="utf-8"?>
<Properties xmlns="http://schemas.openxmlformats.org/officeDocument/2006/custom-properties" xmlns:vt="http://schemas.openxmlformats.org/officeDocument/2006/docPropsVTypes"/>
</file>