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港澳双乐园6日游行程单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CJY1706521559WC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参考航班：西安深圳CZ3280  0705 0950 
                <w:br/>
                深圳西安CZ3793  2115 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品质住宿：全程四星酒店；
                <w:br/>
                经典景点：港珠澳大桥、香港会展中心、金紫荆广场、浅水湾、洋紫荆夜游维港、澳门博物馆
                <w:br/>
                打卡圣地：星光大道、太平山、威尼斯度假城
                <w:br/>
                特别安排：香港大学、香港科学馆，澳门赛车博物馆
                <w:br/>
                玩转双乐园：香港迪士尼乐园、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品质住宿：全程四星酒店；
                <w:br/>
                经典景点：港珠澳大桥、香港会展中心、金紫荆广场、浅水湾、洋紫荆夜游维港、澳门博物馆
                <w:br/>
                打卡圣地：星光大道、太平山、威尼斯度假城
                <w:br/>
                特别安排：香港大学、香港科学馆，澳门赛车博物馆
                <w:br/>
                玩转双乐园：香港迪士尼乐园、珠海长隆海洋王国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港澳双乐园6日
                <w:br/>
                行程特色：
                <w:br/>
                品质住宿：全程四星酒店；
                <w:br/>
                经典景点：港珠澳大桥、香港会展中心、金紫荆广场、浅水湾、洋紫荆夜游维港、澳门博物馆
                <w:br/>
                打卡圣地：星光大道、太平山、威尼斯度假城
                <w:br/>
                特别安排：香港大学、香港科学馆，澳门赛车博物馆
                <w:br/>
                玩转双乐园：香港迪士尼乐园、
                <w:br/>
                <w:br/>
                行程安排：
                <w:br/>
                第一天
                <w:br/>
                珠海
                <w:br/>
                西安-深圳    参考航班 ：待告
                <w:br/>
                于西安咸阳国际机场集合后出发，飞往——深圳，抵达目的地后自由活动，入住酒店。
                <w:br/>
                深圳市，简称“深”，别称鹏城，广国家计划单列市，超大城市，国务院批复确定的经济特区、全国性经济中心城市 和国家创新型城市，粤港澳大湾区核心引擎城市之一
                <w:br/>
                早：敬请自理
                <w:br/>
                午：敬请自理
                <w:br/>
                晚：敬请自理
                <w:br/>
                酒店：深圳四星酒店
                <w:br/>
                交通：飞机、巴士
                <w:br/>
                第二天
                <w:br/>
                香港
                <w:br/>
                【香港大学】+【香港科学馆】+【香港会展中心】+【金紫荆广场】+【太平山】+【浅水湾】+【星光大道】+【洋紫荆夜游维港】
                <w:br/>
                【香港大学】香港大学自创校以来始终采用英语教学，其学术研究多可与欧美无缝对接、良性互动，也得益于此，在很长一段时间里，以医学、商科、人文、政法等领域见长的香港大学都是中国高等教育界一面独特的旗帜，享誉亚洲乃至世界。
                <w:br/>
                【香港科学馆】作为世界十大科学馆之一的香港科学馆是探索科学知识的理想场所。在这里可以触摸到有关、光、声音、力学、磁与电、数学、生命科学、运输、电讯、食物科学、能源、职业安全健康及家居科技等各种科学知识。
                <w:br/>
                【香港会展中心】1997年回归中国之场地【金紫荆广场】(约60分钟)
                <w:br/>
                【太平山】(约30分钟)欣赏东方之珠，中银大厦，汇丰总行大厦，海港政府大楼。
                <w:br/>
                【浅水湾】浅水湾风光秀丽，是香港众多优美海滩之一。
                <w:br/>
                【星光大道】(英语：AvenueofStars)(约40分钟)是位于香港九龙尖沙咀东部的尖沙咀海滨花园，沿新世界中心对出的维多利亚港。星光大道为表扬香港电影界的杰出人士的特景点，仿效好莱坞星光大道，杰出电影工作者的芳名与手掌印镶嵌在特制的纪念牌匾，目前星光大道可容纳100名电影工作者的纪念牌匾。此外，星光大道也有多尊以电影拍摄情况及香港知名艺人为题材的塑像，供游人拍照留念，是热门的旅游景点。
                <w:br/>
                【洋紫荆夜游维港】饱览维多利亚两岸的醉人美景，在灯火通明的摩天大楼和起伏山峦的环抱下，维多利亚港之美景令人叹为观止。
                <w:br/>
                早：酒店早
                <w:br/>
                午：港式午茶
                <w:br/>
                晚：游船餐
                <w:br/>
                酒店：香港四星酒店
                <w:br/>
                交通：巴士
                <w:br/>
                第三天
                <w:br/>
                香港
                <w:br/>
                【香港迪士尼乐园】
                <w:br/>
                【香港迪士尼乐园】香港迪士尼乐园包括:美国小镇大街、反斗奇兵大本营、探险世界、幻想世界和明日世界以及全新开幕的灰熊山谷及迷离庄园一大主题园区。除了家喻户晓的迪士尼经典故事及游乐设施外，香港迪士尼乐园还配合香港的文化特色，构思一些专为香港而设的游乐设施、娱乐表演及巡游。在乐园内还可寻得迪士尼的卡通人物米奇老鼠、小熊维尼、花木兰、灰姑娘、睡美人公主等。一众迪士尼朋友已在香港迪士尼乐园酒店为您准备一切，与您们一同庆祝每个大日子，缔造最开心难忘的回忆!晚上观看奇妙的迪士尼烟花表演(根据园内释放烟花政策)。
                <w:br/>
                早：敬请自理
                <w:br/>
                午：敬请自理
                <w:br/>
                晚:敬请自理
                <w:br/>
                酒店：香港四星酒店
                <w:br/>
                交通：巴士
                <w:br/>
                第四天
                <w:br/>
                澳门
                <w:br/>
                珠海
                <w:br/>
                【港珠澳大桥】+【回归贺礼陈列纪念馆】+【澳门盛世莲花广场+【大三巴牌坊】+【官也街】++【永利皇宫喷泉表演】+【澳门赛车博物馆】+【威尼斯度假城】
                <w:br/>
                【港珠澳大桥】是连接香港、珠海、澳门的超大型跨海通道，全长55公里，建成后将成为世界最长的跨海大桥。其中，工程量最大、技术难度最高的是长约29、6公里的桥-岛-隧集群的主体工程。主体工程“海中桥隧”长35、578公里，其中海底隧道长约6、75公里。港珠澳大桥是一个世界级的跨海通道。
                <w:br/>
                【澳门回归贺礼陈列纪念馆】为了纪念澳门回归祖国此一世纪盛事，澳门回归贺礼陈列馆在澳门回归五周年之际开幕。1999年12月20日中国政府恢复对澳门行使主权，中华人民共和国澳门特别行政区成立，葡萄牙共和国结束统治澳门的历史事件。
                <w:br/>
                【澳门盛世莲花广场】位于澳门新口岸高美士街、毕仕达大马路及友谊大马路之间，是为庆祝1999年澳门主权移交而建设的广场，已成为澳门著名地标及旅游景点，“盛世莲花”主体部分由花茎、花瓣和花蕊组成，共16个造型，莲花是澳门特别行政区区花，莲花盛开，象征澳门永远繁荣昌盛。每年国庆、澳门回归纪念日，澳门特区政府在金莲花广场举行升国旗、区旗仪式。
                <w:br/>
                【大三巴牌坊】别名圣保禄大教堂遗址，大三巴牌坊是澳门标志之一，也是澳门八景之一的“三巴圣迹”。
                <w:br/>
                【官也街】以澳门第81任总督名称命名。它是氹仔旧城区的重要组成街道之一，同时也是远近闻名的手信一条街。
                <w:br/>
                【永利皇宫喷泉表演】坐落于澳门路凼金光大道永利皇宫前的巨大表演湖中，由世界知名水景公司WET制造。表演湖面积越8英亩，喷泉配有超过2000盏LED灯。永利皇宫音乐喷泉是WET在中国的最新产品之一，其样式参考了著名喷泉贝拉吉奥喷泉，布局由中心大圆、两侧对称分布四个小圆、两条长弧线和中心大圆两侧的X型弧线构成。表演主体是中心大圆和两条长弧线，其余部分均为Shooters®,它们随着歌曲变化喷出起衬托作用。
                <w:br/>
                【澳门赛车博物馆】会场展出30多部过去曾在澳门获奖赛车，其中包括车手R．舒马赫(Ralf Schumacher)及已故世界冠军车手塞纳(Ayon Senna)的战车。也有历届赛车的图片、纪录片、大赛车跑道的模型、电影院、模拟机动赛车、赛车的零件、工作人员的模型和各种有关赛车的纪念品等，馆藏品千余件。馆内有二十多辆车坛名将的战车，有方程式赛车、摩托车和车手们用过的物品。其中最著名的是已故车手冼拿的参赛名车和他的赛车服。此外，还有两项附有影像旁述的赛车展品：其中一项是大赛车时加油站的模型，模拟参赛车辆，维修队在加油站内的情形。馆内有一个小型电影院，内里播放澳门格兰披治大赛车的纪录片，世界各地之格兰披治大赛车及各类赛车的片段。
                <w:br/>
                【威尼斯度假城】酒店内充满威尼斯特色拱桥、运河及石板路，这里有着世界最壮观的室内白天蓝天白云，夜间繁星密布，一切都充满威尼斯人浪漫狂放的异国风情。后过关到珠海，随后由口岸出关；抵达珠海入住酒店休息。
                <w:br/>
                早：打包餐
                <w:br/>
                午：葡国风味餐/维景自助餐
                <w:br/>
                晚：敬请自理
                <w:br/>
                酒店：珠海四星酒店
                <w:br/>
                交通：巴士
                <w:br/>
                第五天
                <w:br/>
                珠海
                <w:br/>
                珠海自由活动，不含餐、车、导游。
                <w:br/>
                早：酒店早
                <w:br/>
                午：敬请自理
                <w:br/>
                晚：敬请自理
                <w:br/>
                酒店：珠海四星酒店
                <w:br/>
                交通：无
                <w:br/>
                第六天
                <w:br/>
                珠海
                <w:br/>
                西安
                <w:br/>
                珠海/深圳-西安    参考航班：待告
                <w:br/>
                 自由活动，指定时间集合安排送机。返回温暖的家！
                <w:br/>
                早：酒店早
                <w:br/>
                午：敬请自理
                <w:br/>
                晚：敬请自理
                <w:br/>
                酒店：温暖的家
                <w:br/>
                交通：巴士、飞机
                <w:br/>
                <w:br/>
                <w:br/>
                <w:br/>
                （以上行程和航班时刻均为大家参考，一切都以出团通知书为准！）
                <w:br/>
                （境外旅行社有权视当地情况更改行程顺序及用餐地点，如无不可抗拒因素不减少行程上所有景点）
                <w:br/>
                <w:br/>
                <w:br/>
                一、费用包含
                <w:br/>
                1、交通：西安-珠海/深圳往返经济舱飞机票(说明：团队机票出票后不签、不改、不退，损失由游客自身负责承担)。
                <w:br/>
                2、用车：当地交通车及旅游大巴车(根据人数安排保证一人一座)。
                <w:br/>
                3、住宿：珠海、香港四星酒店双人标准间，楼层房型随机安排，由于此价格为旅行社向酒店采购的特惠打包套餐，游客如提前退房放弃等，游客自行负责房费不退。
                <w:br/>
                4、用餐：全程3早4正，旅行社特别告知所有餐费不用不退。最后一天早餐为打包早餐，(十人一桌，七菜一汤，人
                <w:br/>
                数不足菜单减少)
                <w:br/>
                5、服务：全程落地导游全天服务及香港、澳门中文导游服务。
                <w:br/>
                6、行程表内所列的景点首道大门票及全程旅游观光巴士、中文导游；
                <w:br/>
                7、保险：旅行社责任险+特别赠送旅游人身意外伤害保险。
                <w:br/>
                特别告知：出团前需要提前自行办理港澳通行证方可参团，所有赠送项目不用不退。
                <w:br/>
                成团：此行程成团最低人数20人发班。
                <w:br/>
                <w:br/>
                二、费用不含
                <w:br/>
                1、全程不含行程外及列车上的餐费；单房差、娱乐消费等.....一切私人性质的消费。
                <w:br/>
                2、不含因交通延误、取消等人力不可抗拒因素导致的额外增加费用。
                <w:br/>
                3、不含因旅游者违约、自身过错、自身疾病等导致的人身财产损失而额外支付的费用；
                <w:br/>
                4、酒店需付费配套设施以及酒店所需的服务费用。
                <w:br/>
                5、客人必需自备前往港澳有效证件，报名时请提供参团人的姓名、通行证签注类别。请自行检查是否持有有效证件和签注，如因自已证件原因，不能进港或进澳，所有费用不予退还。
                <w:br/>
                <w:br/>
                三、温馨提示
                <w:br/>
                1、本产品仅适用于自备《往来港澳通行证》及香港和澳门个人旅游签注(G签注)，商务签注(S)，探亲签注(T)和团队签注(L签注),并且出发时间在签注有效期内游客报名。请提供姓名+身份证号码(或者姓名+出生年月日+港澳通行证号码)及有效联系电话，谢谢配合！
                <w:br/>
                2、《往来港澳通行证》及签注为游客自行办理，请确保《往来港澳通行证》及港澳两地签注同时有效，一人一证。如因证件过期，没有签注，签注过期，签注已用，签注不全等情况导致不能出境或产生的任何损失将由游客自行承担。
                <w:br/>
                <w:br/>
                四、出团须知
                <w:br/>
                1、行程表安排提供参考(根据实际情况安排景点顺序)。旅途中请自觉遵守公共秩序，爱护文物古迹、保护环境：旅游者每到一地都应自觉爱护文物古迹和景区的花草树木，不任意在景区、古迹上乱刻乱涂；出行的游客都遇到问题都会非常焦虑，礼貌、礼让、沉着、冷静是处理任何问题的方法；
                <w:br/>
                2、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旅客在旅行过程中，质量投诉以在当地填写的意见反馈表及游客签字证明为准，请各位团友认真填写；如有意见请及时与我社负责人或者酒店管家联系协商解决。因游客个人原因，中途离团视为游客单方取消合同，费用不退，离团后所有的安全责任由游客本人负责，并向酒店、组团社出具书面形式的离团证明书(内容包含：离团原因，离团起讫时间、不退费用及责任自负等)。
                <w:br/>
                4、吃：外出旅行，注意身体健康。切勿吃生食、生海鲜、已剥皮的水果，光顾路边无牌照摊档，暴饮暴食。要多喝开水．多吃蔬果类，少抽烟，少喝酒；广东菜系以清淡，精致为主，如不习惯广东口味，请提醒客人自带小吃。
                <w:br/>
                5、住：入住酒店时，首先请检查房间用品是否齐全有无损坏，电路是否安全畅通。进出卫生间如有防滑垫时请使用防滑垫，无防滑垫时请务必小心地滑，注意安全，谨防摔倒！出入酒店房间请随手关门，勿将衣物披在灯上或在床上抽烟，听到火警铃响，请由紧急出口迅速离开，切勿搭乘电梯。
                <w:br/>
                6、行：上下旅游车时请务必注意安全、请勿拥挤，请有序排队依次上下，谨防滑倒摔伤。乘坐大巴车辆时请按规定系好安全带。患有高血压、心脏病患者，应随身携带药品及饮水，以备急需。夜间或自由活动时间自行外出，请告知同行团友，应特别注意安全，切不宜单独行动。
                <w:br/>
                7、游：在控制风险的范围内选择活动项目,珠海景区范围较大，提倡结伴而行，末开发的景区，切不可随便进入，以免迷失方向。参加水上活动，请按规定穿着救生衣，并遵照工作人员的指导，请谨慎选择下水游泳等带有危险性的娱乐活动。
                <w:br/>
                8、购：全程购物消费遵循自愿原则，敬请三思而后行，常有很多小的商贩，买东西一定要注意，尽量不要发生口角；行程中途经的休息站，加油站，公共卫生间等地停留仅供休息和方便之用，游客因购物产生的纠纷与本社无关。
                <w:br/>
                9、娱：旅游过程当中，建议不要去歌舞厅等娱乐场所,以免影响休息，请妥善保管自己随身钱物。目前社会上存在着一小部分偷、诈、抢的坏人，因此，“萍水相逢”时，切忌轻易深交，勿泄“机密”，以防上当受骗造成自己经济、钱物上的损失。旅行社对游客不承担监护权；游客须自行保管自己贵重物品，如游客因自身原因遗失物品，由本人负责。旅行社及工作人员有义务协助寻找或报案，但不负责赔偿。
                <w:br/>
                <w:br/>
                五、特别说明
                <w:br/>
                1、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
                <w:br/>
                2、健康信息本告知：行程对75周岁及以上或者有严重高血压、心脏病、哮喘病、有过中风病史等易突发疾病及传染病、精神疾病患者谢绝参加。旅游者出行前应确保身体健康，保证自身条件能够完成旅游活动，若因本人隐瞒身体状况或自身原因造成突发疾病导致本人或第三人受伤或死亡的，由本人承担所有责任。建议您根据自身情况备好常用药和急救药品；活动中注意保护个人的人身及财产安全，妥善保管财物。如有特殊病史，请报名时如实说明，并向医生确认您的身体能够完成此次的旅游活动。
                <w:br/>
                3、旅游意外险：旅行社为参团游客购买了旅游人身意外伤害保险。旅途中如果游客出险，所产生的费用由游客自行垫付。事后由旅行社协助向投保保险公司依据保险条例进行理赔(游客需按保险公司要求提供其所需的票据及医疗证明原件)。因游客自身疾病所产生的费用自理，不属于旅游意外伤害保险责任范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2025-05-29T04:22:58+08:00</dcterms:created>
  <dcterms:modified xsi:type="dcterms:W3CDTF">2025-05-29T04:22:58+08:00</dcterms:modified>
</cp:coreProperties>
</file>

<file path=docProps/custom.xml><?xml version="1.0" encoding="utf-8"?>
<Properties xmlns="http://schemas.openxmlformats.org/officeDocument/2006/custom-properties" xmlns:vt="http://schemas.openxmlformats.org/officeDocument/2006/docPropsVTypes"/>
</file>