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广州+深圳+珠海+佛山+江门+开平+香港+澳门+海陵岛双飞8日游行程单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GD1699499887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打卡狂飙拍摄地 畅游粤港澳大湾区醉美城市
                <w:br/>
                【尊贵享受】：全程4钻酒店，1晚海陵岛海边酒店 体验海岛慢生活
                <w:br/>
                【乐享美食】：美味黄鳝饭+海岛海鲜餐+广式点心餐+港澳风味餐
                <w:br/>
                【精华景点】
                <w:br/>
                ★★广州新中央商务区、新中轴线——【花城广场/海心沙公园/广州塔】
                <w:br/>
                ★★新晋网红打卡地【香港西九龙艺术公园】
                <w:br/>
                ★★《狂飙》拍摄地—【三十三墟街】
                <w:br/>
                ★★投资60亿打造集岭南文化、华侨文化于一体的中国历史文化名镇-【赤坎古镇】
                <w:br/>
                ★★珠海新晋网红打卡点，全新入海栈道，360度无敌海景—【海天驿站海上观景栈道】
                <w:br/>
                ★★玩转澳门市区经典景点，让您一天内充分领略澳门多姿多彩的中西文化
                <w:br/>
                请务必自备有效的港澳通行证及香港和澳门签注各一次！！！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w:br/>
              </w:t>
            </w:r>
          </w:p>
          <w:p>
            <w:pPr>
              <w:pStyle w:val="indent"/>
            </w:pPr>
            <w:r>
              <w:rPr>
                <w:rFonts w:ascii="微软雅黑" w:hAnsi="微软雅黑" w:eastAsia="微软雅黑" w:cs="微软雅黑"/>
                <w:color w:val="000000"/>
                <w:sz w:val="20"/>
                <w:szCs w:val="20"/>
              </w:rPr>
              <w:t xml:space="preserve">
                兰州中川机场乘飞机赴深圳(具体航班以实际出票为准)
                <w:br/>
                兰州赴深圳，抵达后前往酒店入办理入住，自由活动。（酒店一般为14:00后方可办理入住，如您提前到可先将行李寄存在酒店前台，酒店押金需自行交付，退房时酒店退回）（我司提前一天晚上20:00统一通知，请保持手机畅通，如收不到短信或电话，可与我司客服联系。同一组报名客人我们视为一组家庭只联系其中一位，请互相通知！）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深圳参考酒店：深圳鹏威酒店、鸿丰酒店、中南海滨大酒店、新都酒店、凯里亚德、容锦酒店、智选假日酒店、迎商酒店或同级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约6点30分酒店（无早餐，请自备早饭）集中，乘车前往深圳莲塘口岸，集合过关后在导游和领队的带领下搭乘穿梭巴士至香港关口，随后乘坐旅游大巴前往香港。【黄大仙】（约30分钟），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于香港酒楼用午餐（约30分钟），【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会展中心新翼和金紫荆广场】（约15分钟），这里是香港回归祖国的见证，“永远盛开的紫荆花”面朝维多利亚海港，寓意着香港永远繁荣昌盛。【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约10分钟），途中可以远观到是香港中环的新地标-摩天轮，是一座高60米、约20层楼高的巨型摩天轮，位于中环海滨长廊上（车缆）。【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海港城自由活动】（约60分钟）可以自由安排时间，晚餐自理，海港城为香港最大型的购物中心，集购物、美食、娱乐、景观于一身，在维多利亚港海旁耸立五十多年至今，与香港一同成长，是香港一个不可或缺的名胜。香港广东道店是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尖沙咀钟楼在海港城附近，游客可根据自身需求选择前往尖沙咀钟楼自由活动或海港城购物天堂自由活动，共约1小时。钟楼一边是维多利亚港，一边是有名购物圣地海港城，附近均有711便利店，屈臣氏，万宁，麦当劳等，可以根据自己需求观光用餐购物自由活动。
                <w:br/>
                温馨提示：请务必提前留好司机的车牌及导游领队电话，请游客一定要按约定时间和地点上车，旅游巴士即停即走，如果未按集合时间回程的，当自动放弃回程，交通费自理。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香港参考酒店：香港荃湾丝丽、富豪东方酒店、荃湾悦品、悦品海景、星淮、八度海逸酒店、都会海逸酒店、荃湾帝盛酒店、北角海逸酒店或同级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无早餐，请自备早饭）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分钟），游览具有标志性地标建筑的圣保罗教堂遗迹，列入世界遗产的中西合璧的石壁在全世界的是独一无二的天主教教堂【大三巴牌坊】，抵达【妈祖庙】（停留时间约 30 分钟） 【妈祖庙】又称“天后娘娘”，人称能语言吉凶，常于海上帮助商人和渔人化险为夷，消灾解难。【渔人码头】（停留时间约 30 分钟），澳门首个主题公园【澳门渔人码头】概念源自欧美，代表的是一种欧陆怀旧式的休闲，将不同的元素综合于一体，像一座小城市，更是一个综合性的逍遥宫。抵达【回归贺礼陈列馆】（停留时间约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-澳门酒店餐券，一人一份。澳门银河度假村【银河运财银钻】钻石表演或永利发财树（停留时间约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澳门巴黎人】（停留时间约 15 分钟）巴黎铁塔依照埃菲尔铁塔 1/2 比例建造，并设有超过 6,600 只绚丽闪亮的景光灯，为您呈现浪漫璀璨的光影艺术, 闪耀澳门夜空！【威尼斯人度假城】以美国拉斯维加斯威尼斯创意为主题的【威尼斯人度假城】以威尼斯水乡为主题，酒店周围内充满威尼斯特色拱桥、运河及石板路，这里有着世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以上行程时间如不可抗力因素，在不影响行程和时间的前提下，导游会浏览顺序和时间会有所调整，敬请谅解！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珠海参考酒店：珠海金棕榈酒店、金冠假日酒店、银都嘉柏酒店、骏德会酒店、美球菲诺酒店、粤海大酒店或同级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珠海--江门--开平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早餐后，乘车前往【情侣路】（游览时间约30分钟），长达28公里的情侣路临海而建，是珠海的城市名片。沿着情侣路漫步约5公里。【珠海渔女】是珠海市的象征，“她领戴项珠， 身掮渔网，裤脚轻挽，双手高高擎举-颗晶莹璀璨的珍珠，带着喜悦而又含羞的神情,向世界昭示着光明，向人类奉献珍宝。
                <w:br/>
                到达后游览网红打卡地【海天驿站景观栈道】（游览时间约30分钟）位于凤凰湾与香炉湾交接处，在原有海天驿站栈道的基础上向海面延伸至洲仔岛方向。走到栈道尽头，不远处的洲仔岛仿佛触手可及。洲仔岛位于海天驿站东250米处，低潮时露出海面不足5000平方米，为保护原有岸线生态功能，海天栈道未连接至岛上。在海湾的环绕下，市民游客可驻足栈道中央，360°观山、览城、望海，将海天驿站、海天公园及沙滩、香山云道、珠海市规划展览馆、珠海大剧院、港珠澳大桥等景观地标尽收眼底。乘车前往江门蓬江区，往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后前往著名侨乡-开平（车程约1小时），到达后享用开平特色黄鳝饭。抵达游览【赤坎古镇】（游玩免费区域，不含景区大门票，游玩约1小时）广东赤坎古镇侨乡国际旅游度假区，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午餐：特色黄鳝饭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
                <w:br/>
              </w:t>
            </w:r>
          </w:p>
          <w:p>
            <w:pPr>
              <w:pStyle w:val="indent"/>
            </w:pPr>
            <w:r>
              <w:rPr>
                <w:rFonts w:ascii="微软雅黑" w:hAnsi="微软雅黑" w:eastAsia="微软雅黑" w:cs="微软雅黑"/>
                <w:color w:val="000000"/>
                <w:sz w:val="20"/>
                <w:szCs w:val="20"/>
              </w:rPr>
              <w:t xml:space="preserve">
                早餐后乘车前往“中国十大最美海岛”之一——【海陵岛】沿途经过岭南派国画大师关山月的故乡—平岗，沿途欣赏国家一级保护植物海上红树林，“雪浪陵堤”、观闸坡两大怪：“海水半清浊”、“道路半黑白”，后前往阳江参观当地人最崇拜的【妈祖庙】了解妈祖千年历史文化，聆听妈祖海上救苦救难的感人事迹。游览闸坡好望角、最浪漫的【南海放生台、钓鱼台】。接着往外观列入吉尼斯纪录最长最大的海滩—【十里银滩】，外观【广东海上丝绸之路博物馆】，参观海上丝路一条街，参观按1：1比例建造的【南海号仿古船】(不含登船门票)了解海上丝绸之路生活点点滴滴，感受经历800多年前仿古船的精美与恢弘。
                <w:br/>
                后参观【谷寮古村】始建于南宋，有800多年历史的谷寮村具有深厚的古代海上丝绸之路文化，项目在古村旧址上匠心打造，占地约40000平方米，一期投资六千万元，涵括：渔家风情民宿、艺术馆、南村海鲜市场、艺术酒店(规划)、高端度假木屋(规划)等，融旅游接待、休闲旅居、文化研学、健康疗养、绿色餐饮、休闲娱乐为一体，致力打造成“中国最美渔村”的休闲旅游度假项目。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海陵岛参考酒店：海陵岛瑞璟酒店、螺洲海际酒店、冠华大酒店、海之冠大酒店或同级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海陵岛--佛山--广州
                <w:br/>
              </w:t>
            </w:r>
          </w:p>
          <w:p>
            <w:pPr>
              <w:pStyle w:val="indent"/>
            </w:pPr>
            <w:r>
              <w:rPr>
                <w:rFonts w:ascii="微软雅黑" w:hAnsi="微软雅黑" w:eastAsia="微软雅黑" w:cs="微软雅黑"/>
                <w:color w:val="000000"/>
                <w:sz w:val="20"/>
                <w:szCs w:val="20"/>
              </w:rPr>
              <w:t xml:space="preserve">
                早餐后，自由活动。后外出享用海鲜餐，后乘车返回佛山，乘车前往参观有“岭南艺术宫殿”之称，近千年历史的【佛山祖庙】（游览时间约1小时），辖区包括祖庙古建筑群、孔庙、黄飞鸿纪念馆、叶问堂等。黄飞鸿纪念馆、叶问堂为纪念佛山籍著名武术家黄飞鸿、叶问。基本陈列充分展示道教文化、武术文化、佛山民间艺术等民俗文化。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午餐：广式点心餐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
                <w:br/>
              </w:t>
            </w:r>
          </w:p>
          <w:p>
            <w:pPr>
              <w:pStyle w:val="indent"/>
            </w:pPr>
            <w:r>
              <w:rPr>
                <w:rFonts w:ascii="微软雅黑" w:hAnsi="微软雅黑" w:eastAsia="微软雅黑" w:cs="微软雅黑"/>
                <w:color w:val="000000"/>
                <w:sz w:val="20"/>
                <w:szCs w:val="20"/>
              </w:rPr>
              <w:t xml:space="preserve">
                早餐后自由活动，后指定时间酒店集中，前往珠海金湾机场，乘机返回温馨的家！
                <w:br/>
                注意：根据酒店政策，请您于当天12：00之前退房，如超时，多出费用请自行酒店前台现付。酒店一般为早上7:30用早餐，如果您因赶车无法享用早餐（酒店不允许外带），酒店并无费用退还，请您知悉。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1、交通：兰州-深圳，珠海-兰州飞机，当地用车5-53座车（确保每人一座位）；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广州参考酒店：广州尚品酒店、邦国酒店、江南西酒店、威廉卡顿、海珊、凯里亚德、轰谧斯酒店、宜尚酒店、番禺戴斯酒店、维也纳酒店或同级
                <w:br/>
                深圳参考酒店：深圳鹏威酒店、鸿丰酒店、中南海滨大酒店、新都酒店、凯里亚德、容锦酒店、智选假日酒店、迎商酒店或同级
                <w:br/>
                香港参考酒店：香港荃湾丝丽、富豪东方酒店、荃湾悦品、悦品海景、星淮、八度海逸酒店、都会海逸酒店、荃湾帝盛酒店、北角海逸酒店或同级
                <w:br/>
                珠海参考酒店：珠海金棕榈酒店、金冠假日酒店、银都嘉柏酒店、骏德会酒店、美球菲诺酒店、粤海大酒店或同级
                <w:br/>
                海陵岛参考酒店：海陵岛瑞璟酒店、螺洲海际酒店、冠华大酒店、海之冠大酒店或同级
                <w:br/>
                3、用餐：全程含5正5早餐；（深圳和香港段不含早餐；国内段餐标：黄鳝饭30+海鲜餐35+点心餐40，8人以上安排用餐，8人以下安排退费；香港段和澳门段各1正餐餐标为港币50/人，不用不退；不含床不含早）
                <w:br/>
                4、门票：含景点首道门票（天星度轮为赠送项目，如遇不可抗力或停开，费用不退。）
                <w:br/>
                5、服务：行程中安排持证导游服务（接送不安排导游服务；国内段行程中如团队10人以下由司机提供基本团队服务，不包含讲解服务；国内段导游不到香港澳门）
                <w:br/>
                6、购物：纯玩无自费
                <w:br/>
                注意：以上为优惠打包价，持各类证件不再享受优惠。
                <w:br/>
                注意：港澳段会有香港澳门两天游或者香港一天游或者澳门一天游的客人加入。 香港酒店的床大概0.8米宽。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请务必自备有效的港澳通行证及香港和澳门签注！！！
                <w:br/>
                1、遵守当地法律：
                <w:br/>
                （1）随身携带好港澳通行证，以备当地警察随时检查，如有遗失，请速报警。
                <w:br/>
                （2）遵守交通法规；因港澳地区汽车靠马路左侧形式，过马路时，须走人行横道，请严格遵守信号灯。 
                <w:br/>
                （3）香港于2009年7月1日起“全面禁烟”。请吸烟者在指定地方吸烟。违者罚款（最高罚5000起港币）。澳门于2012年1月1日起“全面禁烟”，违者罚款（罚600起港币）。 
                <w:br/>
                2、货币兑换：港澳地区通用货币为港币、人民币。可自行至兑换店兑换港币。 
                <w:br/>
                3、寻求紧急救援：遇有紧急事件，包括遗失、遇劫、意外、受伤、急症、火警等等，均可拨999电话救援。香港的公共电话均可免费拨通此号码。另外，也可向在街上的巡警或到警局报案。 
                <w:br/>
                4、团友可能来自不同地域、参加不同线路，且会更换导游，但不影响正常游览。
                <w:br/>
                5、以上为标准行程，如遇特殊情况，我公司导游会征求游客意见合理调整行程顺序。
                <w:br/>
                6、因游客自身原因（如疾病、怀孕、携带违禁品、证件有误、护照抽查等）造成的通关延误，需自理费用追赶团队。
                <w:br/>
                7、天星度轮为赠送项目，如遇不可抗力或停开，费用不退。
                <w:br/>
                8、18岁以下未成年人、65岁以上长者，必须有成年家属或监护人陪同参团，否则不予接待。敬请谅解！
                <w:br/>
                9、香港大景点，导游不陪同游览。如进入景区时有需要寄存行李的，产生的行李寄存费请自理。
                <w:br/>
                10、香港景区如海洋公园、迪士尼禁止游客携带食物和饮料入内，澳门赌场禁止穿拖鞋短裤、衣冠不整及未满21周岁者进去赌场。
                <w:br/>
                11、因港澳特殊习俗，中式围餐默认10-12人一桌，座位相对紧凑，如人数超出范围菜品会相应增减。
                <w:br/>
                12、本线路为出境游，敬请所有参团游客自备手机并开通国际漫游功能。
                <w:br/>
                13、自由活动期间请注意个人的人身及财产安全，遵守香港的交通规则先看右再看左，遵守信号灯走人行道。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2025-08-02T21:24:19+08:00</dcterms:created>
  <dcterms:modified xsi:type="dcterms:W3CDTF">2025-08-02T21:24:19+08:00</dcterms:modified>
</cp:coreProperties>
</file>

<file path=docProps/custom.xml><?xml version="1.0" encoding="utf-8"?>
<Properties xmlns="http://schemas.openxmlformats.org/officeDocument/2006/custom-properties" xmlns:vt="http://schemas.openxmlformats.org/officeDocument/2006/docPropsVTypes"/>
</file>