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1015额济纳旗轻奢5日游行程单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EJNQ1696902124N9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额济纳旗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【情迷大西北】  额济纳旗轻奢5日游
                <w:br/>
                <w:br/>
                集合城市：兰州
                <w:br/>
                线路时间：10/15
                <w:br/>
                旅行天数：5天
                <w:br/>
                途经地：兰州、张掖，额济纳旗
                <w:br/>
                <w:br/>
                线路介绍：
                <w:br/>
                v 踏入河西走廊，重走丝绸之路，解读大美西域~
                <w:br/>
                2023年，纵然我们隔着碧水青山，抑或遥望繁星万千，我们仍期待同您一起透过漫天的黄沙，带着对丝绸之路的好奇与向往，穿上古代的汉服走进这座充满传奇与辉煌的古城，追寻大漠驼铃留下的足迹，静听千年时光的回响，走出不一样的“金张掖”。
                <w:br/>
                在最美的季节跟随小船走进如画水景，绚丽山河的塞上江南—张掖，以七彩丹霞为颜，以祁连雪山为景，以军马场为笔，以门源花海为料，画出您眼中另富诗情画意的别样“塞上江南”......
                <w:br/>
                古人诗曰：“不望祁连山顶雪，错将张掖认江南”。自古以来张掖就以塞上江南，金张掖的美誉享誉海内外，她不仅是古丝绸之路重镇，也是新亚欧大陆桥的要道，更是大西北荒漠里的一朵迤逦之花。
                <w:br/>
                印象中的西北一直与荒凉、贫瘠紧密相连，但身处西北的张掖似乎是得到了上天的专宠，在“拷贝”江南水乡袅袅炊烟，潺潺流水的温婉柔美之时，她还兼具自身特有的雪山、沙漠、草原，名副其实的塞上江南。
                <w:br/>
                <w:br/>
                <w:br/>
                <w:br/>
                <w:br/>
                ² 走进用了2亿年美出天际的七彩丹霞地质公园，震撼于大自然的鬼斧神工与浑然天成......
                <w:br/>
                <w:br/>
                <w:br/>
                额济纳胡杨林旅游区拥有着奇妙的勾魂秋色，有着三千年不死，死后三千年不倒，后三千年不朽的胡杨林，曾因张艺谋的《英雄》中张曼玉和章子怡一场树林决战而名扬天下，如今又吸引无数人前来......
                <w:br/>
                <w:br/>
                <w:br/>
                <w:br/>
                <w:br/>
                简明行程
                <w:br/>
                时间 
                <w:br/>
                日期
                <w:br/>
                目的地                               
                <w:br/>
                第1天
                <w:br/>
                <w:br/>
                10/15
                <w:br/>
                <w:br/>
                兰州-张掖                          住：张掖丹霞明珠酒店
                <w:br/>
                张掖七彩丹霞 
                <w:br/>
                早餐：自理       午餐：当地美食        晚餐：自理
                <w:br/>
                第2天
                <w:br/>
                <w:br/>
                10/16
                <w:br/>
                <w:br/>
                张掖-金塔-额济纳旗  400KM      住：额济纳旗景区小木屋
                <w:br/>
                金塔胡杨林(途径)
                <w:br/>
                早餐：酒店       午餐：当地美食        晚餐：景区  
                <w:br/>
                第3天 
                <w:br/>
                <w:br/>
                10/17
                <w:br/>
                <w:br/>
                额济纳旗                                 住：亿豪酒店
                <w:br/>
                全天胡杨林景区                   
                <w:br/>
                早餐：酒店        午餐：自理           晚餐：自理
                <w:br/>
                第4天
                <w:br/>
                <w:br/>
                10/18
                <w:br/>
                <w:br/>
                额济纳旗-酒泉       住：酒泉天脉缘酒店/酒泉东方国际酒店
                <w:br/>
                居延海日出 黑水城 怪树林         
                <w:br/>
                早餐：酒店        午餐：景区           晚餐：当地美食
                <w:br/>
                第5天
                <w:br/>
                <w:br/>
                10/19
                <w:br/>
                <w:br/>
                酒泉-兰州                  
                <w:br/>
                动车返回
                <w:br/>
                早餐：酒店        午餐：自理      晚餐：自理 
                <w:br/>
                <w:br/>
                <w:br/>
                <w:br/>
                <w:br/>
                <w:br/>
                详细行程
                <w:br/>
                Day 1  兰州-张掖
                <w:br/>
                用餐情况：早餐：自理、午餐：当地美食 晚餐：自理
                <w:br/>
                住宿情况：张掖丹霞明珠酒店
                <w:br/>
                行程概况：早上（动车D2743/D2711/D2749参考车次）前往张掖，到达后前往著名的张掖七彩丹霞景区，丹霞地貌色彩斑斓，层理交错、岩壁陡峭、气势磅礴、造型奇特、色调有顺山势起伏的波浪状，也有从山顶斜插山根的，在阳光的照射下，仿若披上一层红色的轻纱，熠熠泛光，色彩异常艳丽，给人一种江山如画的震撼美感。游毕返回酒店休息。
                <w:br/>
                <w:br/>
                <w:br/>
                <w:br/>
                <w:br/>
                Day 2  张掖-金塔-额济纳旗
                <w:br/>
                用餐情况：早餐：酒店早餐、午餐：当地美食 晚餐：自理
                <w:br/>
                住宿情况：额济纳旗景区小木屋
                <w:br/>
                行程概况：早餐后乘车前额济纳旗。途径金塔胡杨林，金塔胡杨林位于金塔县城附近，是河西走廊一个规模较大的人工种植林。景区集沙漠、森林、湖泊、农家田园等风光为一体，春夏秋冬，景观各异。春季沙枣花清香扑鼻，夏日浓荫遮天蔽日，秋天胡杨一片金黄，严冬万物霜天竞自由，是生态观光、休闲度假和摄影创作的好去处。到达后入住酒店休息。
                <w:br/>
                <w:br/>
                <w:br/>
                <w:br/>
                Day 3  额济纳旗
                <w:br/>
                用餐情况：早餐：酒店早餐、午餐：自理 晚餐：自理
                <w:br/>
                住宿情况：额济纳旗亿豪酒店
                <w:br/>
                行程概况：早餐后乘车前往额济纳旗胡杨林(含区间车)，额济纳胡杨林旅游区拥有着奇妙的勾魂秋色，有着三千年不死，死后三千年不倒，后三千年不朽的胡杨林，曾因张艺谋的《英雄》中张曼玉和章子怡一场树林决战而名扬天下，如今又吸引无数人从全国各地慕名而来。后游览八道桥是我国第三大沙漠巴丹吉林沙漠的北缘部分，是胡杨林与沙漠景观的结合部。这里是拍摄沙漠日出、日落的好去处，是额济纳政府指定的露营所在地，也是不用深入沙漠就能体验到沙漠、绿洲风情的地方。游客可以在这里滑沙、骑骆驼，在这里能感受到沙漠的粗犷和壮美，日出、日落之时一片金色的沙漠，尤为出彩。游毕返回酒店休息。
                <w:br/>
                <w:br/>
                <w:br/>
                <w:br/>
                Day 4  额济纳旗-居延海-黑水城-怪树林-酒泉
                <w:br/>
                用餐情况：早餐：酒店早餐、午餐：当地美食 晚餐：当地美食
                <w:br/>
                住宿情况：酒泉天脉缘酒店或酒泉东方大酒店
                <w:br/>
                行程概况：早餐后前往居延海(含区间车)看日出。居延海位于内蒙古自治区阿拉善盟额济纳旗北部，形状狭长弯曲，有如新月，额济纳河汇入湖中，是居延海主要的补给水源。居延海由两个分裂的湖泊组成，西湖名嘎顺淖尔，东湖名苏泊淖尔，湖面上碧波荡漾，湖畔芦苇丛生，湖中生长着鲤鱼、草鱼等鱼类，天鹅、大雁、水鸭等常来此栖息。之后前往黑水城。黑水城(含区间车)，蒙古语称为哈拉浩特，又称黑城，位于干涸的额济纳河（黑水）下游北岸的荒漠上，距阿拉善盟额济纳旗旗政府所在地——达来库布镇东南方向25公里，是居延文化的一部分。黑水城是西夏在西部地区重要的农牧业基地和边防要塞，是元代河西走廊通往岭北行省的驿站要道，西夏十二监军司之一黑山威福司治所。黑水城之所以称为“黑水”，是因为在元之前有黑水河流到这里，形成内陆湖名居延海，汉朝时，赶走匈奴后就有屯田驻兵，现今额济纳成为居延遗址和黑水城保护基地，成为旅游风景区。之后前往怪树林，怪树林(含区间车)在额济纳旗达来呼布镇西南28公里处，怪树林实际上是大片胡杨树枯死而形成的。游毕返回酒泉酒店休息。
                <w:br/>
                <w:br/>
                Day5  酒泉-兰州
                <w:br/>
                用餐情况：早餐：酒店早餐、午餐：自理 晚餐：自理
                <w:br/>
                住宿情况：无
                <w:br/>
                行程概况：早餐后乘动车前往兰州，抵达后结束此次行程，期待下次与您同行！
                <w:br/>
                <w:br/>
                <w:br/>
                <w:br/>
                <w:br/>
                <w:br/>
                <w:br/>
                <w:br/>
                一、费用包含：
                <w:br/>
                1.旅游车；
                <w:br/>
                2.住宿：全程4晚当地优质酒店双人标准间，含酒店内早餐；
                <w:br/>
                3.用餐：全程4早，早餐为酒店餐厅用餐，不用不退。5正餐；
                <w:br/>
                4.门票：详见行程；
                <w:br/>
                5.全程中文导游；
                <w:br/>
                6.旅行社责任险、境内旅游意外险。
                <w:br/>
                二、费用不含：
                <w:br/>
                1.单间差；（全程单间差）；
                <w:br/>
                2.私人消费（如酒店内洗衣、电话、饮料、烟酒、付费电视、行李搬运及未提到的其它服务）、酒店押金、单间差或加床费用；
                <w:br/>
                3.个人购物、娱乐等消费及自由活动期间交通、餐饮等私人费用；
                <w:br/>
                4.其他报价不含的景点门票；
                <w:br/>
                5.旅游者因违约、自身过错、自行安排活动期间内行为或自身疾病所引起的人身和财产损失；
                <w:br/>
                6.因气候或飞机、车辆、船只等交通工具发生故障导致时间延误或行程更改引起的经济损失和责任；
                <w:br/>
                其他行程中以及上述“报价包含”条款中未列明的一切额外费用
                <w:br/>
                <w:br/>
                三、特别说明
                <w:br/>
                1、出发前一天请保持手机畅通，方便与您联系；
                <w:br/>
                2、行程中所列车程时间、游览时间等以当日实际所用时间为准。具体行程安排游览顺序，旅行社将根据当日地方交通、景区人流等情况在不减少景点和游览时间的情况下，旅行社有权调整行程景点的先后游览顺序与住宿的先后顺序，合理安排行程，敬请理解与配合；
                <w:br/>
                3、请您仔细阅读本行程(车程时间、服务标准、所含费用)，根据自身条件选择适合自己的旅游线路，出游过程中，如因身体健康等自身原因需放弃部分行程的，或游客要求放弃部分住宿、交通的，均视为自愿放弃，已发生费用不予退还，放弃行程期间的人身安全由旅游者自行负责；
                <w:br/>
                4、本线路价格为综合旅游报价，持有任何优惠证件的游客均不再享受景区门票的优惠政策；
                <w:br/>
                5、赠送项目/景区如因天气、景区停业、停电、游船停航、等不可抗因素导致不能赠送的或游客自愿放弃游览的，均无费用减退，敬请知晓；
                <w:br/>
                6、出团前请自备防晒用品，晕车药，常用药品（预防感冒,腹泻等疾病）等；
                <w:br/>
                7、贵重物品随身携带，以免丢失，请不要在车内吸烟、 吐痰或丢弃垃圾；旅途中不要过量饮酒，自由活劢时，请结伴出行，不要走的过远，请注意保管好自己的财物，如有财物丢失，旅行社不承担责任。
                <w:br/>
                8、为了自己的安全考虑，客人上车以后请务必系安全带，如不系安全带而产生的一切费用由客人承担，请知悉！
                <w:br/>
                9、为防范风险，减少自然灾害、意外事故等意外亊件给游客带来的损失，如发生不可归责于旅行社的意外伤害，旅行社不承担赔偿责任。强烈建议旅游者购买相应的个人意外保险和旅游意外伤害保险；
                <w:br/>
                10、部分景区、餐厅、酒店为方便游客自设有商场以及购物场所，商品销售场所作为景区、餐厅、酒店的附属设施，仅供了解当地特色文化之用，游客购物为个人自主行为， 并非旅行社安排的旅游购物店，涉及此类投诉我社无法受理，敬请知晓；
                <w:br/>
                11、凡身心健康，乐观向上者均可报名，有严重高血压、心脏病、哮喘病等易突发疾病及传染病、精神疾病患者谢绝参加，如有隐瞒病情者后果自负，且病情严重者我社有权劝退或终止合同。70周岁以上老年人须亲属陪同；
                <w:br/>
                12、请老年朋友根据自身情况备好常用药和急救药品。本产品年满70周岁客人必须提供《健康证明》并签订《免责协议书》。由于舟车劳顿、服务与接待能力所限等因素，本产品无法接待年龄超过80岁（含）高龄人群、孕妇等，请另行选择其它能适合其身体情况的旅游线路；
                <w:br/>
                13、请游客务必在当地认真填写《客人评议表》，接待质量是以该团大部分游客签署的《客人评议表》为依据，如游客在旅途中未提出异议则视为满意，恕不受理因游客虚填或不填而产生的服务质量后续争议以及与意见单不符合的投诉，返回后提出问题投诉责任自负。
                <w:br/>
                <w:br/>
                游客申明：
                <w:br/>
                本人已详细阅读以上行程内容与接待标准，同意并遵守旅行社的调整与安排，并以此为合同副本。
                <w:br/>
                <w:br/>
                客人签字：                                              日期：                          
                <w:br/>
                <w:br/>
                <w:br/>
                注意事项：
                <w:br/>
                1、西北风沙大，昼夜温差大，注意穿衣；。
                <w:br/>
                2、沿途紫外线强，注意防晒，涂抹防晒霜，着防晒服。多饮水，夏季吃完水果后不要喝开水，以免腹泻；习惯喝热水的游客朋友建议携带一个保温杯。
                <w:br/>
                3、所有大陆籍的游客建议携带二代身份证出行，如需携带护照，请同时开具户籍证明出行，儿童请携带户口本出行，否则酒店无法办理入住，敬请谅解。请携带并妥善保管好个人有效证件、往返车票及其它个人财物。
                <w:br/>
                4、西北旅行景点之间距离较长，乘车时间较长，建议您携带好移动电源、常用药和感冒药以及雨具、备点小零食；穿舒适合脚、透气性较好的鞋。
                <w:br/>
                5、保证行程描述景点不减少的情况下旅行社及导游有权根据实际情况调整景点的先后游览顺序！敬请您知晓并谅解！
                <w:br/>
                6、外出旅游，安全第一，旅游途中请听从导游人员安排，配合司机、导游工作。团友之间相互关照，少数服从多数。自由活动，请注意人身及财产安全。
                <w:br/>
                7、因为额济纳旗在每年的秋季景色迷人，所以会吸引众多的摄影爱好者来这里拍摄。这里是摄影家的天堂，十月正是胡杨最美的时候，带摄影器尤其要注意防止沙子进入摄影包内，以免损坏机器设备；胡杨里常有骆驼和羊群出没，拍摄时不要惊吓它们以免引起牧民的不满。
                <w:br/>
                提示：行程中有任何问题都可以直接电话我方，祝您旅途愉快！！！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1.旅游车；
                <w:br/>
                2.住宿：全程4晚当地优质酒店双人标准间，含酒店内早餐；
                <w:br/>
                3.用餐：全程4早，早餐为酒店餐厅用餐，不用不退。5正餐；
                <w:br/>
                4.门票：详见行程；
                <w:br/>
                5.全程中文导游；
                <w:br/>
                6.旅行社责任险、境内旅游意外险。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1.单间差；（全程单间差）；
                <w:br/>
                2.私人消费（如酒店内洗衣、电话、饮料、烟酒、付费电视、行李搬运及未提到的其它服务）、酒店押金、单间差或加床费用；
                <w:br/>
                3.个人购物、娱乐等消费及自由活动期间交通、餐饮等私人费用；
                <w:br/>
                4.其他报价不含的景点门票；
                <w:br/>
                5.旅游者因违约、自身过错、自行安排活动期间内行为或自身疾病所引起的人身和财产损失；
                <w:br/>
                6.因气候或飞机、车辆、船只等交通工具发生故障导致时间延误或行程更改引起的经济损失和责任；
                <w:br/>
                其他行程中以及上述“报价包含”条款中未列明的一切额外费用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2025-09-29T03:39:01+08:00</dcterms:created>
  <dcterms:modified xsi:type="dcterms:W3CDTF">2025-09-29T03:39:01+08:00</dcterms:modified>
</cp:coreProperties>
</file>

<file path=docProps/custom.xml><?xml version="1.0" encoding="utf-8"?>
<Properties xmlns="http://schemas.openxmlformats.org/officeDocument/2006/custom-properties" xmlns:vt="http://schemas.openxmlformats.org/officeDocument/2006/docPropsVTypes"/>
</file>